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24077">
      <w:pPr>
        <w:spacing w:line="360" w:lineRule="auto"/>
        <w:jc w:val="center"/>
        <w:outlineLvl w:val="1"/>
        <w:rPr>
          <w:rStyle w:val="12"/>
          <w:rFonts w:hint="eastAsia" w:ascii="国标小标宋" w:hAnsi="国标小标宋" w:eastAsia="国标小标宋" w:cs="国标小标宋"/>
          <w:b w:val="0"/>
          <w:bCs w:val="0"/>
          <w:sz w:val="48"/>
        </w:rPr>
      </w:pPr>
      <w:r>
        <w:rPr>
          <w:rStyle w:val="12"/>
          <w:rFonts w:hint="eastAsia" w:ascii="国标小标宋" w:hAnsi="国标小标宋" w:eastAsia="国标小标宋" w:cs="国标小标宋"/>
          <w:b w:val="0"/>
          <w:bCs w:val="0"/>
          <w:sz w:val="48"/>
        </w:rPr>
        <w:t>厦门市杏林医院安全渗透测试及高级安全保障服务竞争性谈判结果公告</w:t>
      </w:r>
    </w:p>
    <w:p w14:paraId="52A413C0">
      <w:pPr>
        <w:rPr>
          <w:rFonts w:hint="eastAsia"/>
        </w:rPr>
      </w:pPr>
      <w:r>
        <w:rPr>
          <w:rFonts w:hint="eastAsia"/>
        </w:rPr>
        <w:t>项目名称：安全渗透测试及高级安全保障服务</w:t>
      </w:r>
    </w:p>
    <w:p w14:paraId="1DAAE2E3">
      <w:pPr>
        <w:rPr>
          <w:rFonts w:hint="eastAsia"/>
        </w:rPr>
      </w:pPr>
      <w:r>
        <w:rPr>
          <w:rFonts w:hint="eastAsia"/>
        </w:rPr>
        <w:t>中标、成交供应商名称：无。</w:t>
      </w:r>
    </w:p>
    <w:p w14:paraId="3EBBBFC5">
      <w:pPr>
        <w:rPr>
          <w:rFonts w:hint="eastAsia"/>
        </w:rPr>
      </w:pPr>
      <w:r>
        <w:rPr>
          <w:rFonts w:hint="eastAsia"/>
        </w:rPr>
        <w:t>废标理由：本项目</w:t>
      </w:r>
      <w:r>
        <w:rPr>
          <w:rFonts w:hint="eastAsia"/>
          <w:lang w:eastAsia="zh-CN"/>
        </w:rPr>
        <w:t>满足响应文件要求</w:t>
      </w:r>
      <w:r>
        <w:rPr>
          <w:rFonts w:hint="eastAsia"/>
        </w:rPr>
        <w:t>的投标人不足三家，采购失败。</w:t>
      </w:r>
    </w:p>
    <w:p w14:paraId="7E9F84FF">
      <w:pPr>
        <w:rPr>
          <w:rFonts w:hint="default" w:eastAsia="仿宋_GB2312"/>
          <w:lang w:val="en-US" w:eastAsia="zh-CN"/>
        </w:rPr>
      </w:pPr>
      <w:r>
        <w:rPr>
          <w:rFonts w:hint="eastAsia"/>
        </w:rPr>
        <w:t>项目联系人姓名、电话：</w:t>
      </w:r>
      <w:r>
        <w:rPr>
          <w:rFonts w:hint="eastAsia"/>
          <w:lang w:eastAsia="zh-CN"/>
        </w:rPr>
        <w:t>傅工</w:t>
      </w:r>
      <w:r>
        <w:rPr>
          <w:rFonts w:hint="eastAsia"/>
        </w:rPr>
        <w:t>，0592-62480</w:t>
      </w:r>
      <w:r>
        <w:rPr>
          <w:rFonts w:hint="eastAsia"/>
          <w:lang w:val="en-US" w:eastAsia="zh-CN"/>
        </w:rPr>
        <w:t>14</w:t>
      </w:r>
    </w:p>
    <w:p w14:paraId="73294335">
      <w:pPr>
        <w:rPr>
          <w:rFonts w:hint="eastAsia"/>
        </w:rPr>
      </w:pPr>
      <w:r>
        <w:rPr>
          <w:rFonts w:hint="eastAsia"/>
        </w:rPr>
        <w:t>结果公</w:t>
      </w:r>
      <w:r>
        <w:rPr>
          <w:rFonts w:hint="eastAsia"/>
          <w:lang w:eastAsia="zh-CN"/>
        </w:rPr>
        <w:t>告</w:t>
      </w:r>
      <w:r>
        <w:rPr>
          <w:rFonts w:hint="eastAsia"/>
        </w:rPr>
        <w:t>时</w:t>
      </w:r>
      <w:bookmarkStart w:id="0" w:name="_GoBack"/>
      <w:bookmarkEnd w:id="0"/>
      <w:r>
        <w:rPr>
          <w:rFonts w:hint="eastAsia"/>
        </w:rPr>
        <w:t>间：自本公</w:t>
      </w:r>
      <w:r>
        <w:rPr>
          <w:rFonts w:hint="eastAsia"/>
          <w:lang w:eastAsia="zh-CN"/>
        </w:rPr>
        <w:t>告</w:t>
      </w:r>
      <w:r>
        <w:rPr>
          <w:rFonts w:hint="eastAsia"/>
        </w:rPr>
        <w:t>发布之日起1个工作日</w:t>
      </w:r>
    </w:p>
    <w:p w14:paraId="7F2C2436">
      <w:pPr>
        <w:rPr>
          <w:rFonts w:hint="eastAsia"/>
        </w:rPr>
      </w:pPr>
    </w:p>
    <w:p w14:paraId="779E07A8">
      <w:pPr>
        <w:jc w:val="right"/>
        <w:rPr>
          <w:rFonts w:hint="eastAsia"/>
        </w:rPr>
      </w:pPr>
      <w:r>
        <w:rPr>
          <w:rFonts w:hint="eastAsia"/>
        </w:rPr>
        <w:t>厦门市杏林医院</w:t>
      </w:r>
    </w:p>
    <w:p w14:paraId="71E1FC8B">
      <w:pPr>
        <w:jc w:val="right"/>
        <w:rPr>
          <w:rFonts w:hint="eastAsia"/>
        </w:rPr>
      </w:pPr>
      <w:r>
        <w:rPr>
          <w:rFonts w:hint="eastAsia"/>
        </w:rPr>
        <w:t>设备物资部</w:t>
      </w:r>
    </w:p>
    <w:p w14:paraId="792A50CA">
      <w:pPr>
        <w:jc w:val="right"/>
      </w:pPr>
      <w:r>
        <w:rPr>
          <w:rFonts w:hint="eastAsia"/>
        </w:rPr>
        <w:t>202</w:t>
      </w:r>
      <w:r>
        <w:rPr>
          <w:rFonts w:hint="eastAsia"/>
          <w:lang w:val="en-US" w:eastAsia="zh-CN"/>
        </w:rPr>
        <w:t>6</w:t>
      </w:r>
      <w:r>
        <w:rPr>
          <w:rFonts w:hint="eastAsia"/>
        </w:rPr>
        <w:t>年</w:t>
      </w:r>
      <w:r>
        <w:rPr>
          <w:rFonts w:hint="eastAsia"/>
          <w:lang w:val="en-US" w:eastAsia="zh-CN"/>
        </w:rPr>
        <w:t>9</w:t>
      </w:r>
      <w:r>
        <w:rPr>
          <w:rFonts w:hint="eastAsia"/>
        </w:rPr>
        <w:t>月</w:t>
      </w:r>
      <w:r>
        <w:rPr>
          <w:rFonts w:hint="eastAsia"/>
          <w:lang w:val="en-US" w:eastAsia="zh-CN"/>
        </w:rPr>
        <w:t>16</w:t>
      </w:r>
      <w:r>
        <w:rPr>
          <w:rFonts w:hint="eastAsia"/>
        </w:rPr>
        <w:t>日</w:t>
      </w:r>
    </w:p>
    <w:p w14:paraId="40B938A3">
      <w:pPr>
        <w:jc w:val="right"/>
      </w:pPr>
    </w:p>
    <w:sectPr>
      <w:headerReference r:id="rId5" w:type="default"/>
      <w:footerReference r:id="rId7" w:type="default"/>
      <w:headerReference r:id="rId6" w:type="even"/>
      <w:footerReference r:id="rId8" w:type="even"/>
      <w:pgSz w:w="11906" w:h="16838"/>
      <w:pgMar w:top="1417" w:right="1474" w:bottom="1134" w:left="1587" w:header="851" w:footer="1049" w:gutter="0"/>
      <w:pgNumType w:fmt="decimal" w:start="1"/>
      <w:cols w:space="425" w:num="1"/>
      <w:docGrid w:type="linesAndChars" w:linePitch="592"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国标小标宋">
    <w:panose1 w:val="02000500000000000000"/>
    <w:charset w:val="86"/>
    <w:family w:val="auto"/>
    <w:pitch w:val="default"/>
    <w:sig w:usb0="00000001" w:usb1="08000000" w:usb2="00000000" w:usb3="00000000" w:csb0="00060007" w:csb1="00000000"/>
  </w:font>
  <w:font w:name="Microsoft YaHei">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115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8749D1">
                          <w:pPr>
                            <w:pStyle w:val="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s29ruzgCAABrBAAADgAAAAAAAAABACAAAAAlAQAAZHJzL2Uy&#10;b0RvYy54bWxQSwUGAAAAAAYABgBZAQAAzwUAAAAA&#10;">
              <v:fill on="f" focussize="0,0"/>
              <v:stroke on="f" weight="0.5pt"/>
              <v:imagedata o:title=""/>
              <o:lock v:ext="edit" aspectratio="f"/>
              <v:textbox inset="16pt,0mm,16pt,0mm" style="mso-fit-shape-to-text:t;">
                <w:txbxContent>
                  <w:p w14:paraId="688749D1">
                    <w:pPr>
                      <w:pStyle w:val="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31946">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84FD79">
                          <w:pPr>
                            <w:pStyle w:val="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PNUqrk3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DzVKq5NwIAAGsEAAAOAAAAAAAAAAEAIAAAACUBAABkcnMvZTJv&#10;RG9jLnhtbFBLBQYAAAAABgAGAFkBAADOBQAAAAA=&#10;">
              <v:fill on="f" focussize="0,0"/>
              <v:stroke on="f" weight="0.5pt"/>
              <v:imagedata o:title=""/>
              <o:lock v:ext="edit" aspectratio="f"/>
              <v:textbox inset="16pt,0mm,16pt,0mm" style="mso-fit-shape-to-text:t;">
                <w:txbxContent>
                  <w:p w14:paraId="0984FD79">
                    <w:pPr>
                      <w:pStyle w:val="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2F7F9">
    <w:pPr>
      <w:pStyle w:val="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C6FCD">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F54055"/>
    <w:rsid w:val="3F6EFA0A"/>
    <w:rsid w:val="4FA69BEE"/>
    <w:rsid w:val="5CFF5860"/>
    <w:rsid w:val="6E7A2DD9"/>
    <w:rsid w:val="6EBDA333"/>
    <w:rsid w:val="73E72BC5"/>
    <w:rsid w:val="7FEF7A09"/>
    <w:rsid w:val="BFADD2C0"/>
    <w:rsid w:val="CFAFD005"/>
    <w:rsid w:val="D9AB2BB5"/>
    <w:rsid w:val="EB7DB2D9"/>
    <w:rsid w:val="EEFF0D64"/>
    <w:rsid w:val="F7FEE4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仿宋_GB2312" w:hAnsi="仿宋_GB2312" w:eastAsia="仿宋_GB2312" w:cs="Times New Roman"/>
      <w:spacing w:val="-6"/>
      <w:kern w:val="2"/>
      <w:sz w:val="32"/>
      <w:szCs w:val="32"/>
      <w:lang w:bidi="ar-SA"/>
    </w:rPr>
  </w:style>
  <w:style w:type="paragraph" w:styleId="2">
    <w:name w:val="heading 1"/>
    <w:basedOn w:val="1"/>
    <w:next w:val="1"/>
    <w:link w:val="12"/>
    <w:qFormat/>
    <w:uiPriority w:val="0"/>
    <w:pPr>
      <w:keepNext/>
      <w:keepLines/>
      <w:spacing w:beforeLines="0" w:beforeAutospacing="0" w:afterLines="0" w:afterAutospacing="0" w:line="560" w:lineRule="exact"/>
      <w:ind w:firstLine="894" w:firstLineChars="200"/>
      <w:outlineLvl w:val="0"/>
    </w:pPr>
    <w:rPr>
      <w:rFonts w:ascii="黑体" w:hAnsi="黑体" w:eastAsia="黑体" w:cs="Times New Roman"/>
      <w:kern w:val="44"/>
      <w:sz w:val="32"/>
      <w:szCs w:val="32"/>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qFormat/>
    <w:uiPriority w:val="0"/>
    <w:pPr>
      <w:spacing w:line="560" w:lineRule="exact"/>
      <w:ind w:firstLine="630" w:firstLineChars="200"/>
      <w:jc w:val="both"/>
    </w:pPr>
    <w:rPr>
      <w:rFonts w:ascii="仿宋_GB2312" w:hAnsi="仿宋_GB2312" w:eastAsia="仿宋_GB2312" w:cs="Times New Roman"/>
      <w:spacing w:val="-6"/>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qFormat/>
    <w:uiPriority w:val="0"/>
    <w:pPr>
      <w:spacing w:line="720" w:lineRule="exact"/>
      <w:jc w:val="center"/>
      <w:outlineLvl w:val="0"/>
    </w:pPr>
    <w:rPr>
      <w:rFonts w:ascii="方正小标宋简体" w:hAnsi="方正小标宋简体" w:eastAsia="方正小标宋简体" w:cs="Times New Roman"/>
      <w:sz w:val="44"/>
      <w:szCs w:val="4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标题 1 Char"/>
    <w:link w:val="2"/>
    <w:qFormat/>
    <w:uiPriority w:val="0"/>
    <w:rPr>
      <w:rFonts w:ascii="黑体" w:hAnsi="黑体" w:eastAsia="黑体" w:cs="Times New Roman"/>
      <w:kern w:val="44"/>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Office_12.8.2.1117_F1E327BC-269C-435d-A152-05C5408002CA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2025-11-10T04:02:00Z</dcterms:created>
  <dc:creator>xlyy</dc:creator>
  <cp:lastModifiedBy>逸凡</cp:lastModifiedBy>
  <dcterms:modified xsi:type="dcterms:W3CDTF">2026-09-16T09:45:40Z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2052-12.8.2.1117</vt:lpwstr>
  </property>
  <property fmtid="{D5CDD505-2E9C-101B-9397-08002B2CF9AE}" pid="3" name="ICV">
    <vt:lpwstr>CA7CE5CA04980F91345415696EADD7A4_43</vt:lpwstr>
  </property>
</Properties>
</file>