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EEBE">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7" w:firstLineChars="200"/>
        <w:jc w:val="center"/>
        <w:textAlignment w:val="auto"/>
        <w:rPr>
          <w:rFonts w:hint="eastAsia" w:ascii="仿宋" w:hAnsi="仿宋" w:eastAsia="仿宋" w:cs="仿宋"/>
          <w:b/>
          <w:bCs/>
          <w:snapToGrid w:val="0"/>
          <w:color w:val="auto"/>
          <w:spacing w:val="1"/>
          <w:kern w:val="0"/>
          <w:sz w:val="44"/>
          <w:szCs w:val="44"/>
          <w:u w:val="none"/>
          <w:lang w:val="en-US" w:eastAsia="zh-CN" w:bidi="ar-SA"/>
        </w:rPr>
      </w:pPr>
      <w:r>
        <w:rPr>
          <w:rFonts w:hint="eastAsia" w:ascii="仿宋" w:hAnsi="仿宋" w:eastAsia="仿宋" w:cs="仿宋"/>
          <w:b/>
          <w:bCs/>
          <w:snapToGrid w:val="0"/>
          <w:color w:val="auto"/>
          <w:spacing w:val="1"/>
          <w:kern w:val="0"/>
          <w:sz w:val="44"/>
          <w:szCs w:val="44"/>
          <w:u w:val="none"/>
          <w:lang w:val="en-US" w:eastAsia="zh-CN" w:bidi="ar-SA"/>
        </w:rPr>
        <w:t>供应室设备检测服务</w:t>
      </w:r>
    </w:p>
    <w:p w14:paraId="04223230">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7" w:firstLineChars="200"/>
        <w:jc w:val="center"/>
        <w:textAlignment w:val="auto"/>
        <w:rPr>
          <w:rFonts w:hint="eastAsia" w:ascii="仿宋" w:hAnsi="仿宋" w:eastAsia="仿宋" w:cs="仿宋"/>
          <w:b/>
          <w:bCs/>
          <w:snapToGrid w:val="0"/>
          <w:color w:val="auto"/>
          <w:spacing w:val="1"/>
          <w:kern w:val="0"/>
          <w:sz w:val="44"/>
          <w:szCs w:val="44"/>
          <w:u w:val="none"/>
          <w:lang w:val="en-US" w:eastAsia="zh-CN" w:bidi="ar-SA"/>
        </w:rPr>
      </w:pPr>
      <w:bookmarkStart w:id="0" w:name="_GoBack"/>
      <w:bookmarkEnd w:id="0"/>
      <w:r>
        <w:rPr>
          <w:rFonts w:hint="eastAsia" w:ascii="仿宋" w:hAnsi="仿宋" w:eastAsia="仿宋" w:cs="仿宋"/>
          <w:b/>
          <w:bCs/>
          <w:snapToGrid w:val="0"/>
          <w:color w:val="auto"/>
          <w:spacing w:val="1"/>
          <w:kern w:val="0"/>
          <w:sz w:val="44"/>
          <w:szCs w:val="44"/>
          <w:u w:val="none"/>
          <w:lang w:val="en-US" w:eastAsia="zh-CN" w:bidi="ar-SA"/>
        </w:rPr>
        <w:t>需求调研项目公告</w:t>
      </w:r>
    </w:p>
    <w:p w14:paraId="055EBB51">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根据医院发展需要，我院近期拟对以下项目进行调研，诚邀符合条件及资质的相关设备厂商和（或）授权供应商报名参加调研。具体如下：</w:t>
      </w:r>
    </w:p>
    <w:p w14:paraId="0E7DBCCF">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560" w:lineRule="exact"/>
        <w:ind w:left="42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项目信息</w:t>
      </w:r>
    </w:p>
    <w:p w14:paraId="4EB192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560" w:firstLineChars="200"/>
        <w:jc w:val="left"/>
        <w:textAlignment w:val="center"/>
        <w:rPr>
          <w:rFonts w:hint="eastAsia" w:ascii="仿宋" w:hAnsi="仿宋" w:eastAsia="仿宋" w:cs="仿宋"/>
          <w:sz w:val="28"/>
          <w:szCs w:val="28"/>
          <w:lang w:val="en-US" w:eastAsia="zh-CN"/>
        </w:rPr>
      </w:pPr>
      <w:r>
        <w:rPr>
          <w:rFonts w:hint="eastAsia" w:ascii="仿宋" w:hAnsi="仿宋" w:eastAsia="仿宋" w:cs="仿宋"/>
          <w:i w:val="0"/>
          <w:iCs w:val="0"/>
          <w:snapToGrid w:val="0"/>
          <w:color w:val="000000"/>
          <w:kern w:val="0"/>
          <w:sz w:val="28"/>
          <w:szCs w:val="28"/>
          <w:u w:val="none"/>
          <w:lang w:val="en-US" w:eastAsia="zh-CN" w:bidi="ar"/>
        </w:rPr>
        <w:t>1.项目内容：根据中华人民共和国行业标准 WS310-2016 医院消毒供应中心第三部分规定，应按照以下要求进行设备检测。</w:t>
      </w:r>
    </w:p>
    <w:p w14:paraId="74A88E7E">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清洗消毒器应遵循生产厂家的使用说明或指导手册进行检测；</w:t>
      </w:r>
    </w:p>
    <w:p w14:paraId="05B03566">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压力蒸汽灭菌器应每年对灭菌程序的温度、压力和时间进行检</w:t>
      </w:r>
    </w:p>
    <w:p w14:paraId="2297AA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测；</w:t>
      </w:r>
    </w:p>
    <w:p w14:paraId="5480D092">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压力蒸汽灭菌器应定期对压力表和安全阀进行检测；</w:t>
      </w:r>
    </w:p>
    <w:p w14:paraId="083CA13F">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低温灭菌器应每年定期遵循生产厂家的使用说明或指导手册</w:t>
      </w:r>
    </w:p>
    <w:p w14:paraId="773C10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进行检测；</w:t>
      </w:r>
    </w:p>
    <w:p w14:paraId="65C1B80A">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封口机应每年定期遵循生产厂家的使用说明或指导手册进行</w:t>
      </w:r>
    </w:p>
    <w:p w14:paraId="46B055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检测。</w:t>
      </w:r>
    </w:p>
    <w:p w14:paraId="09536BA0">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应每年检测清洗消毒器的温度、时间等主要性能参数。</w:t>
      </w:r>
    </w:p>
    <w:p w14:paraId="49AFBE04">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sz w:val="28"/>
          <w:szCs w:val="28"/>
          <w:lang w:val="en-US" w:eastAsia="zh-CN"/>
        </w:rPr>
      </w:pPr>
      <w:r>
        <w:rPr>
          <w:rFonts w:hint="eastAsia" w:ascii="仿宋" w:hAnsi="仿宋" w:eastAsia="仿宋" w:cs="仿宋"/>
          <w:i w:val="0"/>
          <w:iCs w:val="0"/>
          <w:snapToGrid w:val="0"/>
          <w:color w:val="000000"/>
          <w:kern w:val="0"/>
          <w:sz w:val="28"/>
          <w:szCs w:val="28"/>
          <w:u w:val="none"/>
          <w:lang w:val="en-US" w:eastAsia="zh-CN" w:bidi="ar"/>
        </w:rPr>
        <w:t>压力蒸汽灭菌的监测：应每年用温度压力检测仪监测温度、压</w:t>
      </w:r>
    </w:p>
    <w:p w14:paraId="085DE0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力和时间等参数，检测仪探头放置于最难灭菌部位。</w:t>
      </w:r>
    </w:p>
    <w:p w14:paraId="3AB146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560" w:firstLineChars="20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2.项目预算：2.1万元</w:t>
      </w:r>
    </w:p>
    <w:p w14:paraId="1F097C29">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560" w:lineRule="exact"/>
        <w:ind w:left="420" w:leftChars="0" w:firstLine="0" w:firstLine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商家资质说明</w:t>
      </w:r>
    </w:p>
    <w:p w14:paraId="68CE84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420" w:left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供应商需符合《中华人民共和国政府采购法》二十二条规定。</w:t>
      </w:r>
    </w:p>
    <w:p w14:paraId="1AE9D458">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具有独立承担民事责任的能力；</w:t>
      </w:r>
    </w:p>
    <w:p w14:paraId="709B3393">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具有良好的商业信誉和</w:t>
      </w:r>
      <w:r>
        <w:rPr>
          <w:rFonts w:hint="eastAsia" w:ascii="仿宋" w:hAnsi="仿宋" w:eastAsia="仿宋" w:cs="仿宋"/>
          <w:bCs/>
          <w:i w:val="0"/>
          <w:iCs w:val="0"/>
          <w:caps w:val="0"/>
          <w:color w:val="000000"/>
          <w:spacing w:val="0"/>
          <w:kern w:val="0"/>
          <w:sz w:val="30"/>
          <w:szCs w:val="30"/>
        </w:rPr>
        <w:t>健全的管理制度</w:t>
      </w:r>
      <w:r>
        <w:rPr>
          <w:rFonts w:hint="eastAsia" w:ascii="仿宋" w:hAnsi="仿宋" w:eastAsia="仿宋" w:cs="仿宋"/>
          <w:i w:val="0"/>
          <w:iCs w:val="0"/>
          <w:snapToGrid w:val="0"/>
          <w:color w:val="000000"/>
          <w:kern w:val="0"/>
          <w:sz w:val="28"/>
          <w:szCs w:val="28"/>
          <w:u w:val="none"/>
          <w:lang w:val="en-US" w:eastAsia="zh-CN" w:bidi="ar"/>
        </w:rPr>
        <w:t>；</w:t>
      </w:r>
    </w:p>
    <w:p w14:paraId="73EB8856">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具有履行合同所必需的设备和专业技术能力</w:t>
      </w:r>
    </w:p>
    <w:p w14:paraId="2DCF7810">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有依法缴纳税收和社会保障资金的良好记录；</w:t>
      </w:r>
    </w:p>
    <w:p w14:paraId="3E9B44BF">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560" w:lineRule="exact"/>
        <w:ind w:left="845" w:leftChars="0" w:hanging="425" w:firstLineChars="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参加采购活动前三年内，在经营活动中没有重大违法记录；</w:t>
      </w:r>
    </w:p>
    <w:p w14:paraId="38329AD9">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三、报名材料内容</w:t>
      </w:r>
    </w:p>
    <w:p w14:paraId="66F686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560" w:firstLineChars="20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报名文件需按照以下目录及顺序整理（注意：以下材料每页须加盖报价人公章）：</w:t>
      </w:r>
    </w:p>
    <w:tbl>
      <w:tblPr>
        <w:tblStyle w:val="17"/>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362"/>
        <w:gridCol w:w="3918"/>
      </w:tblGrid>
      <w:tr w14:paraId="7840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5BF99A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lang w:val="en-US" w:eastAsia="zh-CN"/>
              </w:rPr>
            </w:pPr>
            <w:r>
              <w:rPr>
                <w:rFonts w:hint="eastAsia" w:ascii="仿宋" w:hAnsi="仿宋" w:eastAsia="仿宋" w:cs="仿宋"/>
                <w:i w:val="0"/>
                <w:iCs w:val="0"/>
                <w:caps w:val="0"/>
                <w:color w:val="333333"/>
                <w:spacing w:val="0"/>
                <w:sz w:val="24"/>
                <w:szCs w:val="24"/>
                <w:vertAlign w:val="baseline"/>
                <w:lang w:val="en-US" w:eastAsia="zh-CN"/>
              </w:rPr>
              <w:t>序号</w:t>
            </w:r>
          </w:p>
        </w:tc>
        <w:tc>
          <w:tcPr>
            <w:tcW w:w="4362" w:type="dxa"/>
          </w:tcPr>
          <w:p w14:paraId="3B2CDFD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lang w:val="en-US" w:eastAsia="zh-CN"/>
              </w:rPr>
            </w:pPr>
            <w:r>
              <w:rPr>
                <w:rFonts w:hint="eastAsia" w:ascii="仿宋" w:hAnsi="仿宋" w:eastAsia="仿宋" w:cs="仿宋"/>
                <w:i w:val="0"/>
                <w:iCs w:val="0"/>
                <w:caps w:val="0"/>
                <w:color w:val="333333"/>
                <w:spacing w:val="0"/>
                <w:sz w:val="24"/>
                <w:szCs w:val="24"/>
                <w:vertAlign w:val="baseline"/>
                <w:lang w:val="en-US" w:eastAsia="zh-CN"/>
              </w:rPr>
              <w:t>内容</w:t>
            </w:r>
          </w:p>
        </w:tc>
        <w:tc>
          <w:tcPr>
            <w:tcW w:w="3918" w:type="dxa"/>
          </w:tcPr>
          <w:p w14:paraId="6EFE46C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lang w:val="en-US" w:eastAsia="zh-CN"/>
              </w:rPr>
            </w:pPr>
            <w:r>
              <w:rPr>
                <w:rFonts w:hint="eastAsia" w:ascii="仿宋" w:hAnsi="仿宋" w:eastAsia="仿宋" w:cs="仿宋"/>
                <w:i w:val="0"/>
                <w:iCs w:val="0"/>
                <w:caps w:val="0"/>
                <w:color w:val="333333"/>
                <w:spacing w:val="0"/>
                <w:sz w:val="24"/>
                <w:szCs w:val="24"/>
                <w:vertAlign w:val="baseline"/>
                <w:lang w:val="en-US" w:eastAsia="zh-CN"/>
              </w:rPr>
              <w:t>备注</w:t>
            </w:r>
          </w:p>
        </w:tc>
      </w:tr>
      <w:tr w14:paraId="310A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306D3DA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lang w:val="en-US" w:eastAsia="zh-CN"/>
              </w:rPr>
            </w:pPr>
            <w:r>
              <w:rPr>
                <w:rFonts w:hint="eastAsia" w:ascii="仿宋" w:hAnsi="仿宋" w:eastAsia="仿宋" w:cs="仿宋"/>
                <w:i w:val="0"/>
                <w:iCs w:val="0"/>
                <w:caps w:val="0"/>
                <w:color w:val="333333"/>
                <w:spacing w:val="0"/>
                <w:sz w:val="24"/>
                <w:szCs w:val="24"/>
                <w:vertAlign w:val="baseline"/>
                <w:lang w:val="en-US" w:eastAsia="zh-CN"/>
              </w:rPr>
              <w:t>1</w:t>
            </w:r>
          </w:p>
        </w:tc>
        <w:tc>
          <w:tcPr>
            <w:tcW w:w="4362" w:type="dxa"/>
          </w:tcPr>
          <w:p w14:paraId="0FA5D39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sz w:val="24"/>
                <w:szCs w:val="24"/>
              </w:rPr>
            </w:pPr>
            <w:r>
              <w:rPr>
                <w:rFonts w:hint="eastAsia" w:ascii="仿宋" w:hAnsi="仿宋" w:eastAsia="仿宋" w:cs="仿宋"/>
                <w:sz w:val="24"/>
                <w:szCs w:val="24"/>
              </w:rPr>
              <w:t>资质证明文件</w:t>
            </w:r>
          </w:p>
        </w:tc>
        <w:tc>
          <w:tcPr>
            <w:tcW w:w="3918" w:type="dxa"/>
          </w:tcPr>
          <w:p w14:paraId="145B73C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rPr>
            </w:pPr>
            <w:r>
              <w:rPr>
                <w:rFonts w:hint="eastAsia" w:ascii="仿宋" w:hAnsi="仿宋" w:eastAsia="仿宋" w:cs="仿宋"/>
                <w:sz w:val="24"/>
                <w:szCs w:val="24"/>
              </w:rPr>
              <w:t>格式详见附件</w:t>
            </w:r>
            <w:r>
              <w:rPr>
                <w:rFonts w:hint="eastAsia" w:ascii="仿宋" w:hAnsi="仿宋" w:eastAsia="仿宋" w:cs="仿宋"/>
                <w:sz w:val="24"/>
                <w:szCs w:val="24"/>
                <w:lang w:val="en-US" w:eastAsia="zh-CN"/>
              </w:rPr>
              <w:t>1</w:t>
            </w:r>
          </w:p>
        </w:tc>
      </w:tr>
      <w:tr w14:paraId="1E28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shd w:val="clear" w:color="auto" w:fill="auto"/>
            <w:vAlign w:val="top"/>
          </w:tcPr>
          <w:p w14:paraId="3D6E59F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 w:hAnsi="仿宋" w:eastAsia="仿宋" w:cs="仿宋"/>
                <w:i w:val="0"/>
                <w:iCs w:val="0"/>
                <w:caps w:val="0"/>
                <w:color w:val="333333"/>
                <w:spacing w:val="0"/>
                <w:kern w:val="0"/>
                <w:sz w:val="24"/>
                <w:szCs w:val="24"/>
                <w:vertAlign w:val="baseline"/>
                <w:lang w:val="en-US" w:eastAsia="zh-CN" w:bidi="ar"/>
              </w:rPr>
            </w:pPr>
            <w:r>
              <w:rPr>
                <w:rFonts w:hint="eastAsia" w:ascii="仿宋" w:hAnsi="仿宋" w:eastAsia="仿宋" w:cs="仿宋"/>
                <w:i w:val="0"/>
                <w:iCs w:val="0"/>
                <w:caps w:val="0"/>
                <w:color w:val="333333"/>
                <w:spacing w:val="0"/>
                <w:sz w:val="24"/>
                <w:szCs w:val="24"/>
                <w:vertAlign w:val="baseline"/>
                <w:lang w:val="en-US" w:eastAsia="zh-CN"/>
              </w:rPr>
              <w:t>2</w:t>
            </w:r>
          </w:p>
        </w:tc>
        <w:tc>
          <w:tcPr>
            <w:tcW w:w="4362" w:type="dxa"/>
            <w:shd w:val="clear" w:color="auto" w:fill="auto"/>
            <w:vAlign w:val="top"/>
          </w:tcPr>
          <w:p w14:paraId="5E7362E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 w:hAnsi="仿宋" w:eastAsia="仿宋" w:cs="仿宋"/>
                <w:i w:val="0"/>
                <w:iCs w:val="0"/>
                <w:caps w:val="0"/>
                <w:color w:val="333333"/>
                <w:spacing w:val="0"/>
                <w:kern w:val="0"/>
                <w:sz w:val="24"/>
                <w:szCs w:val="24"/>
                <w:vertAlign w:val="baseline"/>
                <w:lang w:val="en-US" w:eastAsia="zh-CN" w:bidi="ar"/>
              </w:rPr>
            </w:pPr>
            <w:r>
              <w:rPr>
                <w:rFonts w:hint="eastAsia" w:ascii="仿宋" w:hAnsi="仿宋" w:eastAsia="仿宋" w:cs="仿宋"/>
                <w:sz w:val="24"/>
                <w:szCs w:val="24"/>
              </w:rPr>
              <w:t>承诺书</w:t>
            </w:r>
          </w:p>
        </w:tc>
        <w:tc>
          <w:tcPr>
            <w:tcW w:w="3918" w:type="dxa"/>
            <w:shd w:val="clear" w:color="auto" w:fill="auto"/>
            <w:vAlign w:val="top"/>
          </w:tcPr>
          <w:p w14:paraId="6FB09DF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 w:hAnsi="仿宋" w:eastAsia="仿宋" w:cs="仿宋"/>
                <w:i w:val="0"/>
                <w:iCs w:val="0"/>
                <w:caps w:val="0"/>
                <w:color w:val="333333"/>
                <w:spacing w:val="0"/>
                <w:kern w:val="0"/>
                <w:sz w:val="24"/>
                <w:szCs w:val="24"/>
                <w:vertAlign w:val="baseline"/>
                <w:lang w:val="en-US" w:eastAsia="zh-CN" w:bidi="ar"/>
              </w:rPr>
            </w:pPr>
            <w:r>
              <w:rPr>
                <w:rFonts w:hint="eastAsia" w:ascii="仿宋" w:hAnsi="仿宋" w:eastAsia="仿宋" w:cs="仿宋"/>
                <w:sz w:val="24"/>
                <w:szCs w:val="24"/>
              </w:rPr>
              <w:t>格式详见附件</w:t>
            </w:r>
            <w:r>
              <w:rPr>
                <w:rFonts w:hint="eastAsia" w:ascii="仿宋" w:hAnsi="仿宋" w:eastAsia="仿宋" w:cs="仿宋"/>
                <w:sz w:val="24"/>
                <w:szCs w:val="24"/>
                <w:lang w:val="en-US" w:eastAsia="zh-CN"/>
              </w:rPr>
              <w:t>2</w:t>
            </w:r>
          </w:p>
        </w:tc>
      </w:tr>
      <w:tr w14:paraId="23A3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2A4A0B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lang w:val="en-US" w:eastAsia="zh-CN"/>
              </w:rPr>
            </w:pPr>
            <w:r>
              <w:rPr>
                <w:rFonts w:hint="eastAsia" w:ascii="仿宋" w:hAnsi="仿宋" w:eastAsia="仿宋" w:cs="仿宋"/>
                <w:i w:val="0"/>
                <w:iCs w:val="0"/>
                <w:caps w:val="0"/>
                <w:color w:val="333333"/>
                <w:spacing w:val="0"/>
                <w:sz w:val="24"/>
                <w:szCs w:val="24"/>
                <w:vertAlign w:val="baseline"/>
                <w:lang w:val="en-US" w:eastAsia="zh-CN"/>
              </w:rPr>
              <w:t>3</w:t>
            </w:r>
          </w:p>
        </w:tc>
        <w:tc>
          <w:tcPr>
            <w:tcW w:w="4362" w:type="dxa"/>
            <w:vAlign w:val="center"/>
          </w:tcPr>
          <w:p w14:paraId="7DD612D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报价单</w:t>
            </w:r>
          </w:p>
        </w:tc>
        <w:tc>
          <w:tcPr>
            <w:tcW w:w="3918" w:type="dxa"/>
          </w:tcPr>
          <w:p w14:paraId="08E89EB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lang w:val="en-US" w:eastAsia="zh-CN"/>
              </w:rPr>
            </w:pPr>
            <w:r>
              <w:rPr>
                <w:rFonts w:hint="eastAsia" w:ascii="仿宋" w:hAnsi="仿宋" w:eastAsia="仿宋" w:cs="仿宋"/>
                <w:sz w:val="24"/>
                <w:szCs w:val="24"/>
              </w:rPr>
              <w:t>格式详见附件</w:t>
            </w:r>
            <w:r>
              <w:rPr>
                <w:rFonts w:hint="eastAsia" w:ascii="仿宋" w:hAnsi="仿宋" w:eastAsia="仿宋" w:cs="仿宋"/>
                <w:sz w:val="24"/>
                <w:szCs w:val="24"/>
                <w:lang w:val="en-US" w:eastAsia="zh-CN"/>
              </w:rPr>
              <w:t>3</w:t>
            </w:r>
          </w:p>
        </w:tc>
      </w:tr>
      <w:tr w14:paraId="5DB3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72A97D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lang w:val="en-US" w:eastAsia="zh-CN"/>
              </w:rPr>
            </w:pPr>
            <w:r>
              <w:rPr>
                <w:rFonts w:hint="eastAsia" w:ascii="仿宋" w:hAnsi="仿宋" w:eastAsia="仿宋" w:cs="仿宋"/>
                <w:i w:val="0"/>
                <w:iCs w:val="0"/>
                <w:caps w:val="0"/>
                <w:color w:val="333333"/>
                <w:spacing w:val="0"/>
                <w:sz w:val="24"/>
                <w:szCs w:val="24"/>
                <w:vertAlign w:val="baseline"/>
                <w:lang w:val="en-US" w:eastAsia="zh-CN"/>
              </w:rPr>
              <w:t>4</w:t>
            </w:r>
          </w:p>
        </w:tc>
        <w:tc>
          <w:tcPr>
            <w:tcW w:w="4362" w:type="dxa"/>
          </w:tcPr>
          <w:p w14:paraId="7B01665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rPr>
            </w:pPr>
            <w:r>
              <w:rPr>
                <w:rFonts w:hint="eastAsia" w:ascii="仿宋" w:hAnsi="仿宋" w:eastAsia="仿宋" w:cs="仿宋"/>
                <w:sz w:val="24"/>
                <w:szCs w:val="24"/>
              </w:rPr>
              <w:t>“国家企业信用信息公示系统”企业信用信息页面截图</w:t>
            </w:r>
          </w:p>
        </w:tc>
        <w:tc>
          <w:tcPr>
            <w:tcW w:w="3918" w:type="dxa"/>
            <w:vAlign w:val="center"/>
          </w:tcPr>
          <w:p w14:paraId="0C6C530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rPr>
            </w:pPr>
            <w:r>
              <w:rPr>
                <w:rFonts w:hint="eastAsia" w:ascii="仿宋" w:hAnsi="仿宋" w:eastAsia="仿宋" w:cs="仿宋"/>
                <w:sz w:val="24"/>
                <w:szCs w:val="24"/>
                <w:lang w:val="en-US" w:eastAsia="zh-CN"/>
              </w:rPr>
              <w:t>附件4</w:t>
            </w:r>
          </w:p>
        </w:tc>
      </w:tr>
      <w:tr w14:paraId="6839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1FE50E4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i w:val="0"/>
                <w:iCs w:val="0"/>
                <w:caps w:val="0"/>
                <w:color w:val="333333"/>
                <w:spacing w:val="0"/>
                <w:sz w:val="24"/>
                <w:szCs w:val="24"/>
                <w:vertAlign w:val="baseline"/>
                <w:lang w:val="en-US" w:eastAsia="zh-CN"/>
              </w:rPr>
            </w:pPr>
            <w:r>
              <w:rPr>
                <w:rFonts w:hint="eastAsia" w:ascii="仿宋" w:hAnsi="仿宋" w:eastAsia="仿宋" w:cs="仿宋"/>
                <w:i w:val="0"/>
                <w:iCs w:val="0"/>
                <w:caps w:val="0"/>
                <w:color w:val="333333"/>
                <w:spacing w:val="0"/>
                <w:sz w:val="24"/>
                <w:szCs w:val="24"/>
                <w:vertAlign w:val="baseline"/>
                <w:lang w:val="en-US" w:eastAsia="zh-CN"/>
              </w:rPr>
              <w:t>5</w:t>
            </w:r>
          </w:p>
        </w:tc>
        <w:tc>
          <w:tcPr>
            <w:tcW w:w="4362" w:type="dxa"/>
          </w:tcPr>
          <w:p w14:paraId="37EBA79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rPr>
            </w:pPr>
            <w:r>
              <w:rPr>
                <w:rFonts w:hint="eastAsia" w:ascii="仿宋" w:hAnsi="仿宋" w:eastAsia="仿宋" w:cs="仿宋"/>
                <w:sz w:val="24"/>
                <w:szCs w:val="24"/>
              </w:rPr>
              <w:t>“信用中国”网站的企业信用信息报告</w:t>
            </w:r>
          </w:p>
        </w:tc>
        <w:tc>
          <w:tcPr>
            <w:tcW w:w="3918" w:type="dxa"/>
            <w:vAlign w:val="center"/>
          </w:tcPr>
          <w:p w14:paraId="4481A35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i w:val="0"/>
                <w:iCs w:val="0"/>
                <w:caps w:val="0"/>
                <w:color w:val="333333"/>
                <w:spacing w:val="0"/>
                <w:sz w:val="24"/>
                <w:szCs w:val="24"/>
                <w:vertAlign w:val="baseline"/>
              </w:rPr>
            </w:pPr>
            <w:r>
              <w:rPr>
                <w:rFonts w:hint="eastAsia" w:ascii="仿宋" w:hAnsi="仿宋" w:eastAsia="仿宋" w:cs="仿宋"/>
                <w:sz w:val="24"/>
                <w:szCs w:val="24"/>
                <w:lang w:val="en-US" w:eastAsia="zh-CN"/>
              </w:rPr>
              <w:t>附件5</w:t>
            </w:r>
          </w:p>
        </w:tc>
      </w:tr>
    </w:tbl>
    <w:p w14:paraId="6B41DD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560" w:firstLineChars="200"/>
        <w:jc w:val="left"/>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四、报名方式</w:t>
      </w:r>
    </w:p>
    <w:p w14:paraId="2CFAC495">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1.将加盖公章后的扫描电子版（扫描电子版确保文字、图片清晰可见）发送到我院设备物资部邮箱：xlyysbwzb@163.com，文件名称请注明XX公司XX项目报名材料；</w:t>
      </w:r>
    </w:p>
    <w:p w14:paraId="1CF52A6D">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2.报名材料电子版提交时间：2025 年10月22日—2025 年10月28日下午17:30 ；</w:t>
      </w:r>
    </w:p>
    <w:p w14:paraId="72E9884E">
      <w:pPr>
        <w:pStyle w:val="14"/>
        <w:keepNext w:val="0"/>
        <w:keepLines w:val="0"/>
        <w:widowControl/>
        <w:suppressLineNumbers w:val="0"/>
        <w:ind w:left="0" w:firstLine="560" w:firstLineChars="200"/>
        <w:rPr>
          <w:rFonts w:hint="default"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kern w:val="2"/>
          <w:sz w:val="28"/>
          <w:szCs w:val="28"/>
          <w:lang w:val="en-US" w:eastAsia="zh-CN" w:bidi="zh-CN"/>
        </w:rPr>
        <w:t>联系人：姜工，联系电话：0592-6248020。</w:t>
      </w:r>
    </w:p>
    <w:p w14:paraId="200FE9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420" w:leftChars="0"/>
        <w:jc w:val="left"/>
        <w:textAlignment w:val="center"/>
        <w:rPr>
          <w:rFonts w:hint="eastAsia" w:ascii="仿宋" w:hAnsi="仿宋" w:eastAsia="仿宋" w:cs="仿宋"/>
          <w:i w:val="0"/>
          <w:iCs w:val="0"/>
          <w:snapToGrid w:val="0"/>
          <w:color w:val="000000"/>
          <w:kern w:val="0"/>
          <w:sz w:val="28"/>
          <w:szCs w:val="28"/>
          <w:u w:val="none"/>
          <w:lang w:val="en-US" w:eastAsia="zh-CN" w:bidi="ar"/>
        </w:rPr>
      </w:pPr>
    </w:p>
    <w:p w14:paraId="3B07AE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jc w:val="left"/>
        <w:textAlignment w:val="center"/>
        <w:rPr>
          <w:rFonts w:hint="default" w:ascii="仿宋" w:hAnsi="仿宋" w:eastAsia="仿宋" w:cs="仿宋"/>
          <w:i w:val="0"/>
          <w:iCs w:val="0"/>
          <w:snapToGrid w:val="0"/>
          <w:color w:val="000000"/>
          <w:kern w:val="0"/>
          <w:sz w:val="28"/>
          <w:szCs w:val="28"/>
          <w:u w:val="none"/>
          <w:lang w:val="en-US" w:eastAsia="zh-CN" w:bidi="ar"/>
        </w:rPr>
      </w:pPr>
    </w:p>
    <w:p w14:paraId="59E5E16B">
      <w:pPr>
        <w:pStyle w:val="5"/>
        <w:spacing w:before="101" w:line="315" w:lineRule="auto"/>
        <w:ind w:left="6665" w:right="114" w:hanging="1428"/>
        <w:jc w:val="right"/>
        <w:rPr>
          <w:rFonts w:hint="eastAsia" w:ascii="仿宋" w:hAnsi="仿宋" w:eastAsia="仿宋" w:cs="仿宋"/>
          <w:color w:val="auto"/>
          <w:spacing w:val="7"/>
          <w:sz w:val="28"/>
          <w:szCs w:val="28"/>
          <w:lang w:eastAsia="zh-CN"/>
        </w:rPr>
      </w:pPr>
      <w:r>
        <w:rPr>
          <w:rFonts w:hint="eastAsia" w:ascii="仿宋" w:hAnsi="仿宋" w:eastAsia="仿宋" w:cs="仿宋"/>
          <w:color w:val="auto"/>
          <w:spacing w:val="7"/>
          <w:sz w:val="28"/>
          <w:szCs w:val="28"/>
          <w:lang w:eastAsia="zh-CN"/>
        </w:rPr>
        <w:t>厦门市杏林医院</w:t>
      </w:r>
    </w:p>
    <w:p w14:paraId="63568068">
      <w:pPr>
        <w:pStyle w:val="5"/>
        <w:spacing w:before="101" w:line="315" w:lineRule="auto"/>
        <w:ind w:right="114" w:firstLine="5586" w:firstLineChars="1900"/>
        <w:jc w:val="right"/>
        <w:rPr>
          <w:rFonts w:hint="default" w:ascii="仿宋" w:hAnsi="仿宋" w:eastAsia="仿宋" w:cs="仿宋"/>
          <w:color w:val="auto"/>
          <w:spacing w:val="7"/>
          <w:sz w:val="28"/>
          <w:szCs w:val="28"/>
          <w:lang w:val="en-US" w:eastAsia="zh-CN"/>
        </w:rPr>
      </w:pPr>
      <w:r>
        <w:rPr>
          <w:rFonts w:hint="eastAsia" w:ascii="仿宋" w:hAnsi="仿宋" w:eastAsia="仿宋" w:cs="仿宋"/>
          <w:color w:val="auto"/>
          <w:spacing w:val="7"/>
          <w:sz w:val="28"/>
          <w:szCs w:val="28"/>
          <w:lang w:val="en-US" w:eastAsia="zh-CN"/>
        </w:rPr>
        <w:t>设备物资部</w:t>
      </w:r>
    </w:p>
    <w:p w14:paraId="5C5F9144">
      <w:pPr>
        <w:pStyle w:val="5"/>
        <w:spacing w:before="101" w:line="315" w:lineRule="auto"/>
        <w:ind w:left="5525" w:leftChars="2631" w:right="114" w:firstLine="265" w:firstLineChars="123"/>
        <w:jc w:val="right"/>
        <w:rPr>
          <w:rFonts w:hint="eastAsia" w:ascii="仿宋" w:hAnsi="仿宋" w:eastAsia="仿宋" w:cs="仿宋"/>
          <w:color w:val="auto"/>
          <w:sz w:val="28"/>
          <w:szCs w:val="28"/>
        </w:rPr>
      </w:pPr>
      <w:r>
        <w:rPr>
          <w:rFonts w:hint="eastAsia" w:ascii="仿宋" w:hAnsi="仿宋" w:eastAsia="仿宋" w:cs="仿宋"/>
          <w:color w:val="auto"/>
          <w:spacing w:val="-32"/>
          <w:sz w:val="28"/>
          <w:szCs w:val="28"/>
          <w:lang w:val="en-US" w:eastAsia="zh-CN"/>
        </w:rPr>
        <w:t>2025</w:t>
      </w:r>
      <w:r>
        <w:rPr>
          <w:rFonts w:hint="eastAsia" w:ascii="仿宋" w:hAnsi="仿宋" w:eastAsia="仿宋" w:cs="仿宋"/>
          <w:color w:val="auto"/>
          <w:spacing w:val="-32"/>
          <w:sz w:val="28"/>
          <w:szCs w:val="28"/>
        </w:rPr>
        <w:t>年</w:t>
      </w:r>
      <w:r>
        <w:rPr>
          <w:rFonts w:hint="eastAsia" w:ascii="仿宋" w:hAnsi="仿宋" w:eastAsia="仿宋" w:cs="仿宋"/>
          <w:color w:val="auto"/>
          <w:spacing w:val="-32"/>
          <w:sz w:val="28"/>
          <w:szCs w:val="28"/>
          <w:lang w:val="en-US" w:eastAsia="zh-CN"/>
        </w:rPr>
        <w:t>10</w:t>
      </w:r>
      <w:r>
        <w:rPr>
          <w:rFonts w:hint="eastAsia" w:ascii="仿宋" w:hAnsi="仿宋" w:eastAsia="仿宋" w:cs="仿宋"/>
          <w:color w:val="auto"/>
          <w:spacing w:val="-32"/>
          <w:sz w:val="28"/>
          <w:szCs w:val="28"/>
        </w:rPr>
        <w:t>月</w:t>
      </w:r>
      <w:r>
        <w:rPr>
          <w:rFonts w:hint="eastAsia" w:ascii="仿宋" w:hAnsi="仿宋" w:eastAsia="仿宋" w:cs="仿宋"/>
          <w:color w:val="auto"/>
          <w:spacing w:val="-32"/>
          <w:sz w:val="28"/>
          <w:szCs w:val="28"/>
          <w:lang w:val="en-US" w:eastAsia="zh-CN"/>
        </w:rPr>
        <w:t>21</w:t>
      </w:r>
      <w:r>
        <w:rPr>
          <w:rFonts w:hint="eastAsia" w:ascii="仿宋" w:hAnsi="仿宋" w:eastAsia="仿宋" w:cs="仿宋"/>
          <w:color w:val="auto"/>
          <w:spacing w:val="-32"/>
          <w:sz w:val="28"/>
          <w:szCs w:val="28"/>
        </w:rPr>
        <w:t>日</w:t>
      </w:r>
    </w:p>
    <w:p w14:paraId="339FCD01">
      <w:pPr>
        <w:spacing w:line="315" w:lineRule="auto"/>
        <w:rPr>
          <w:rFonts w:hint="eastAsia" w:ascii="仿宋" w:hAnsi="仿宋" w:eastAsia="仿宋" w:cs="仿宋"/>
          <w:color w:val="auto"/>
          <w:sz w:val="28"/>
          <w:szCs w:val="28"/>
        </w:rPr>
        <w:sectPr>
          <w:headerReference r:id="rId3" w:type="default"/>
          <w:footerReference r:id="rId4" w:type="default"/>
          <w:pgSz w:w="11906" w:h="16839"/>
          <w:pgMar w:top="1440" w:right="1800" w:bottom="1440" w:left="1800" w:header="0" w:footer="853" w:gutter="0"/>
          <w:pgNumType w:fmt="decimal"/>
          <w:cols w:space="720" w:num="1"/>
        </w:sectPr>
      </w:pPr>
    </w:p>
    <w:p w14:paraId="3839AC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仿宋" w:hAnsi="仿宋" w:eastAsia="仿宋" w:cs="仿宋"/>
          <w:sz w:val="30"/>
          <w:szCs w:val="30"/>
        </w:rPr>
      </w:pPr>
      <w:r>
        <w:rPr>
          <w:rFonts w:hint="eastAsia" w:ascii="仿宋" w:hAnsi="仿宋" w:eastAsia="仿宋" w:cs="仿宋"/>
          <w:i w:val="0"/>
          <w:iCs w:val="0"/>
          <w:caps w:val="0"/>
          <w:color w:val="333333"/>
          <w:spacing w:val="0"/>
          <w:sz w:val="30"/>
          <w:szCs w:val="30"/>
          <w:lang w:val="en-US" w:eastAsia="zh-CN"/>
        </w:rPr>
        <w:t xml:space="preserve">附件1 </w:t>
      </w:r>
    </w:p>
    <w:p w14:paraId="5729F28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仿宋" w:hAnsi="仿宋" w:eastAsia="仿宋" w:cs="仿宋"/>
          <w:sz w:val="30"/>
          <w:szCs w:val="30"/>
          <w:lang w:val="en-US" w:eastAsia="zh-CN"/>
        </w:rPr>
      </w:pPr>
    </w:p>
    <w:p w14:paraId="0BC42777">
      <w:pPr>
        <w:keepNext w:val="0"/>
        <w:keepLines w:val="0"/>
        <w:pageBreakBefore w:val="0"/>
        <w:kinsoku/>
        <w:wordWrap/>
        <w:overflowPunct/>
        <w:topLinePunct w:val="0"/>
        <w:autoSpaceDE/>
        <w:autoSpaceDN/>
        <w:bidi w:val="0"/>
        <w:adjustRightInd/>
        <w:snapToGrid/>
        <w:spacing w:before="50" w:after="50" w:line="480" w:lineRule="exact"/>
        <w:jc w:val="center"/>
        <w:textAlignment w:val="auto"/>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营业执照等证明文件</w:t>
      </w:r>
    </w:p>
    <w:p w14:paraId="1FBB10C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5BDDE4B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致：</w:t>
      </w:r>
      <w:r>
        <w:rPr>
          <w:rFonts w:hint="eastAsia" w:ascii="仿宋" w:hAnsi="仿宋" w:eastAsia="仿宋" w:cs="仿宋"/>
          <w:color w:val="auto"/>
          <w:kern w:val="0"/>
          <w:sz w:val="30"/>
          <w:szCs w:val="30"/>
          <w:highlight w:val="none"/>
          <w:lang w:val="en-US" w:eastAsia="zh-CN"/>
        </w:rPr>
        <w:t>厦门市杏林医院</w:t>
      </w:r>
    </w:p>
    <w:p w14:paraId="1FAAA157">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）供应商为法人（包括企业、事业单位和社会团体）的</w:t>
      </w:r>
    </w:p>
    <w:p w14:paraId="5EF6417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现附上由</w:t>
      </w:r>
      <w:r>
        <w:rPr>
          <w:rFonts w:hint="eastAsia" w:ascii="仿宋" w:hAnsi="仿宋" w:eastAsia="仿宋" w:cs="仿宋"/>
          <w:color w:val="auto"/>
          <w:kern w:val="0"/>
          <w:sz w:val="30"/>
          <w:szCs w:val="30"/>
          <w:highlight w:val="none"/>
          <w:u w:val="single"/>
        </w:rPr>
        <w:t>（填写“签发机关全称”）</w:t>
      </w:r>
      <w:r>
        <w:rPr>
          <w:rFonts w:hint="eastAsia" w:ascii="仿宋" w:hAnsi="仿宋" w:eastAsia="仿宋" w:cs="仿宋"/>
          <w:color w:val="auto"/>
          <w:kern w:val="0"/>
          <w:sz w:val="30"/>
          <w:szCs w:val="30"/>
          <w:highlight w:val="none"/>
        </w:rPr>
        <w:t>签发的我方统一社会信用代码</w:t>
      </w:r>
      <w:r>
        <w:rPr>
          <w:rFonts w:hint="eastAsia" w:ascii="仿宋" w:hAnsi="仿宋" w:eastAsia="仿宋" w:cs="仿宋"/>
          <w:color w:val="auto"/>
          <w:kern w:val="0"/>
          <w:sz w:val="30"/>
          <w:szCs w:val="30"/>
          <w:highlight w:val="none"/>
          <w:u w:val="single"/>
        </w:rPr>
        <w:t>（请填写法人的具体证照名称）</w:t>
      </w:r>
      <w:r>
        <w:rPr>
          <w:rFonts w:hint="eastAsia" w:ascii="仿宋" w:hAnsi="仿宋" w:eastAsia="仿宋" w:cs="仿宋"/>
          <w:color w:val="auto"/>
          <w:kern w:val="0"/>
          <w:sz w:val="30"/>
          <w:szCs w:val="30"/>
          <w:highlight w:val="none"/>
        </w:rPr>
        <w:t>复印件，该证明材料真实有效，否则我方负全部责任。</w:t>
      </w:r>
    </w:p>
    <w:p w14:paraId="601248F1">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）供应商为非法人（包括其他组织、自然人）的</w:t>
      </w:r>
    </w:p>
    <w:p w14:paraId="6CABE612">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□现附上由</w:t>
      </w:r>
      <w:r>
        <w:rPr>
          <w:rFonts w:hint="eastAsia" w:ascii="仿宋" w:hAnsi="仿宋" w:eastAsia="仿宋" w:cs="仿宋"/>
          <w:color w:val="auto"/>
          <w:kern w:val="0"/>
          <w:sz w:val="30"/>
          <w:szCs w:val="30"/>
          <w:highlight w:val="none"/>
          <w:u w:val="single"/>
        </w:rPr>
        <w:t>（填写“签发机关全称”）</w:t>
      </w:r>
      <w:r>
        <w:rPr>
          <w:rFonts w:hint="eastAsia" w:ascii="仿宋" w:hAnsi="仿宋" w:eastAsia="仿宋" w:cs="仿宋"/>
          <w:color w:val="auto"/>
          <w:kern w:val="0"/>
          <w:sz w:val="30"/>
          <w:szCs w:val="30"/>
          <w:highlight w:val="none"/>
        </w:rPr>
        <w:t>签发的我方</w:t>
      </w:r>
      <w:r>
        <w:rPr>
          <w:rFonts w:hint="eastAsia" w:ascii="仿宋" w:hAnsi="仿宋" w:eastAsia="仿宋" w:cs="仿宋"/>
          <w:color w:val="auto"/>
          <w:kern w:val="0"/>
          <w:sz w:val="30"/>
          <w:szCs w:val="30"/>
          <w:highlight w:val="none"/>
          <w:u w:val="single"/>
        </w:rPr>
        <w:t>（请填写非自然人的非法人的具体证照名称）</w:t>
      </w:r>
      <w:r>
        <w:rPr>
          <w:rFonts w:hint="eastAsia" w:ascii="仿宋" w:hAnsi="仿宋" w:eastAsia="仿宋" w:cs="仿宋"/>
          <w:color w:val="auto"/>
          <w:kern w:val="0"/>
          <w:sz w:val="30"/>
          <w:szCs w:val="30"/>
          <w:highlight w:val="none"/>
        </w:rPr>
        <w:t>复印件，该证明材料真实有效，否则我方负全部责任。</w:t>
      </w:r>
    </w:p>
    <w:p w14:paraId="740C7873">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□现附上由</w:t>
      </w:r>
      <w:r>
        <w:rPr>
          <w:rFonts w:hint="eastAsia" w:ascii="仿宋" w:hAnsi="仿宋" w:eastAsia="仿宋" w:cs="仿宋"/>
          <w:color w:val="auto"/>
          <w:kern w:val="0"/>
          <w:sz w:val="30"/>
          <w:szCs w:val="30"/>
          <w:highlight w:val="none"/>
          <w:u w:val="single"/>
        </w:rPr>
        <w:t>（填写“签发机关全称”）</w:t>
      </w:r>
      <w:r>
        <w:rPr>
          <w:rFonts w:hint="eastAsia" w:ascii="仿宋" w:hAnsi="仿宋" w:eastAsia="仿宋" w:cs="仿宋"/>
          <w:color w:val="auto"/>
          <w:kern w:val="0"/>
          <w:sz w:val="30"/>
          <w:szCs w:val="30"/>
          <w:highlight w:val="none"/>
        </w:rPr>
        <w:t>签发的我方</w:t>
      </w:r>
      <w:r>
        <w:rPr>
          <w:rFonts w:hint="eastAsia" w:ascii="仿宋" w:hAnsi="仿宋" w:eastAsia="仿宋" w:cs="仿宋"/>
          <w:color w:val="auto"/>
          <w:kern w:val="0"/>
          <w:sz w:val="30"/>
          <w:szCs w:val="30"/>
          <w:highlight w:val="none"/>
          <w:u w:val="single"/>
        </w:rPr>
        <w:t>（请填写自然人的身份证件名称）</w:t>
      </w:r>
      <w:r>
        <w:rPr>
          <w:rFonts w:hint="eastAsia" w:ascii="仿宋" w:hAnsi="仿宋" w:eastAsia="仿宋" w:cs="仿宋"/>
          <w:color w:val="auto"/>
          <w:kern w:val="0"/>
          <w:sz w:val="30"/>
          <w:szCs w:val="30"/>
          <w:highlight w:val="none"/>
        </w:rPr>
        <w:t>复印件，该证明材料真实有效，否则我方负全部责任。</w:t>
      </w:r>
    </w:p>
    <w:p w14:paraId="0549FFE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7E107BC9">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注意：</w:t>
      </w:r>
    </w:p>
    <w:p w14:paraId="6218577B">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1、请供应商按照实际情况编制填写，在相应的（）中打“√”并选择相应的“□”（若有）后，再按照本格式的要求提供相应证明材料的复印件。</w:t>
      </w:r>
    </w:p>
    <w:p w14:paraId="5AD6ADCA">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供应商为企业、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601208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3、供应商提供的相应证明材料复印件均应符合：内容完整、清晰、整洁，并由供应商加盖其单位公章。</w:t>
      </w:r>
    </w:p>
    <w:p w14:paraId="4C164530">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27B12985">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lang w:eastAsia="zh-CN"/>
        </w:rPr>
      </w:pPr>
    </w:p>
    <w:p w14:paraId="30730563">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1F0E9471">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w:t>
      </w:r>
      <w:r>
        <w:rPr>
          <w:rFonts w:hint="eastAsia" w:ascii="仿宋" w:hAnsi="仿宋" w:eastAsia="仿宋" w:cs="仿宋"/>
          <w:color w:val="auto"/>
          <w:kern w:val="0"/>
          <w:sz w:val="30"/>
          <w:szCs w:val="30"/>
          <w:highlight w:val="none"/>
          <w:u w:val="single"/>
        </w:rPr>
        <w:t>（全称并加盖单位公章）</w:t>
      </w:r>
    </w:p>
    <w:p w14:paraId="210700B0">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供应商代表签字：</w:t>
      </w:r>
      <w:r>
        <w:rPr>
          <w:rFonts w:hint="eastAsia" w:ascii="仿宋" w:hAnsi="仿宋" w:eastAsia="仿宋" w:cs="仿宋"/>
          <w:color w:val="auto"/>
          <w:kern w:val="0"/>
          <w:sz w:val="30"/>
          <w:szCs w:val="30"/>
          <w:highlight w:val="none"/>
          <w:u w:val="single"/>
        </w:rPr>
        <w:t>                   </w:t>
      </w:r>
    </w:p>
    <w:p w14:paraId="428D9BEA">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日期：</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年</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月</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日</w:t>
      </w:r>
    </w:p>
    <w:p w14:paraId="51468AF2">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sectPr>
          <w:pgSz w:w="11906" w:h="16838"/>
          <w:pgMar w:top="1418" w:right="1418" w:bottom="1418" w:left="1418" w:header="851" w:footer="992" w:gutter="0"/>
          <w:pgNumType w:fmt="decimal"/>
          <w:cols w:space="720" w:num="1"/>
          <w:titlePg/>
          <w:docGrid w:linePitch="312" w:charSpace="0"/>
        </w:sectPr>
      </w:pPr>
    </w:p>
    <w:p w14:paraId="209928BE">
      <w:pPr>
        <w:keepNext w:val="0"/>
        <w:keepLines w:val="0"/>
        <w:pageBreakBefore w:val="0"/>
        <w:kinsoku/>
        <w:wordWrap/>
        <w:overflowPunct/>
        <w:topLinePunct w:val="0"/>
        <w:autoSpaceDE/>
        <w:autoSpaceDN/>
        <w:bidi w:val="0"/>
        <w:adjustRightInd/>
        <w:snapToGrid/>
        <w:spacing w:before="50" w:after="50" w:line="480" w:lineRule="exact"/>
        <w:jc w:val="center"/>
        <w:textAlignment w:val="auto"/>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单位负责人授权书</w:t>
      </w: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lang w:val="en-US" w:eastAsia="zh-CN"/>
        </w:rPr>
        <w:t>如有</w:t>
      </w:r>
      <w:r>
        <w:rPr>
          <w:rFonts w:hint="eastAsia" w:ascii="仿宋" w:hAnsi="仿宋" w:eastAsia="仿宋" w:cs="仿宋"/>
          <w:b/>
          <w:color w:val="auto"/>
          <w:kern w:val="0"/>
          <w:sz w:val="30"/>
          <w:szCs w:val="30"/>
          <w:highlight w:val="none"/>
          <w:lang w:eastAsia="zh-CN"/>
        </w:rPr>
        <w:t>）</w:t>
      </w:r>
    </w:p>
    <w:p w14:paraId="7C56CB3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致：</w:t>
      </w:r>
      <w:r>
        <w:rPr>
          <w:rFonts w:hint="eastAsia" w:ascii="仿宋" w:hAnsi="仿宋" w:eastAsia="仿宋" w:cs="仿宋"/>
          <w:color w:val="auto"/>
          <w:kern w:val="0"/>
          <w:sz w:val="30"/>
          <w:szCs w:val="30"/>
          <w:highlight w:val="none"/>
          <w:u w:val="single"/>
        </w:rPr>
        <w:t>                     </w:t>
      </w:r>
    </w:p>
    <w:p w14:paraId="44320E85">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我方的单位负责人</w:t>
      </w:r>
      <w:r>
        <w:rPr>
          <w:rFonts w:hint="eastAsia" w:ascii="仿宋" w:hAnsi="仿宋" w:eastAsia="仿宋" w:cs="仿宋"/>
          <w:color w:val="auto"/>
          <w:kern w:val="0"/>
          <w:sz w:val="30"/>
          <w:szCs w:val="30"/>
          <w:highlight w:val="none"/>
          <w:u w:val="single"/>
        </w:rPr>
        <w:t>（填写“单位负责人全名”）</w:t>
      </w:r>
      <w:r>
        <w:rPr>
          <w:rFonts w:hint="eastAsia" w:ascii="仿宋" w:hAnsi="仿宋" w:eastAsia="仿宋" w:cs="仿宋"/>
          <w:color w:val="auto"/>
          <w:kern w:val="0"/>
          <w:sz w:val="30"/>
          <w:szCs w:val="30"/>
          <w:highlight w:val="none"/>
        </w:rPr>
        <w:t>授权</w:t>
      </w:r>
      <w:r>
        <w:rPr>
          <w:rFonts w:hint="eastAsia" w:ascii="仿宋" w:hAnsi="仿宋" w:eastAsia="仿宋" w:cs="仿宋"/>
          <w:color w:val="auto"/>
          <w:kern w:val="0"/>
          <w:sz w:val="30"/>
          <w:szCs w:val="30"/>
          <w:highlight w:val="none"/>
          <w:u w:val="single"/>
        </w:rPr>
        <w:t>（填写“供应商代表全名”）</w:t>
      </w:r>
      <w:r>
        <w:rPr>
          <w:rFonts w:hint="eastAsia" w:ascii="仿宋" w:hAnsi="仿宋" w:eastAsia="仿宋" w:cs="仿宋"/>
          <w:color w:val="auto"/>
          <w:kern w:val="0"/>
          <w:sz w:val="30"/>
          <w:szCs w:val="30"/>
          <w:highlight w:val="none"/>
        </w:rPr>
        <w:t>为我方的供应商代表，代表我方参加</w:t>
      </w:r>
      <w:r>
        <w:rPr>
          <w:rFonts w:hint="eastAsia" w:ascii="仿宋" w:hAnsi="仿宋" w:eastAsia="仿宋" w:cs="仿宋"/>
          <w:color w:val="auto"/>
          <w:kern w:val="0"/>
          <w:sz w:val="30"/>
          <w:szCs w:val="30"/>
          <w:highlight w:val="none"/>
          <w:u w:val="single"/>
        </w:rPr>
        <w:t>（填写“项目名称”）</w:t>
      </w:r>
      <w:r>
        <w:rPr>
          <w:rFonts w:hint="eastAsia" w:ascii="仿宋" w:hAnsi="仿宋" w:eastAsia="仿宋" w:cs="仿宋"/>
          <w:color w:val="auto"/>
          <w:kern w:val="0"/>
          <w:sz w:val="30"/>
          <w:szCs w:val="30"/>
          <w:highlight w:val="none"/>
        </w:rPr>
        <w:t>项目的响应，全权代表我方处理响应过程的一切事宜，包括但不限于：递交响应文件、澄清、签约等工作。供应商代表在响应过程中所签署的一切文件和处理与之有关的一切事务，我方均予以认可并对此承担责任。</w:t>
      </w:r>
    </w:p>
    <w:p w14:paraId="49E43809">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供应商代表无转委权。特此授权。</w:t>
      </w:r>
    </w:p>
    <w:p w14:paraId="5B531A25">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437DC3B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727AC35C">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单位负责人：</w:t>
      </w:r>
      <w:r>
        <w:rPr>
          <w:rFonts w:hint="eastAsia" w:ascii="仿宋" w:hAnsi="仿宋" w:eastAsia="仿宋" w:cs="仿宋"/>
          <w:color w:val="auto"/>
          <w:kern w:val="0"/>
          <w:sz w:val="30"/>
          <w:szCs w:val="30"/>
          <w:highlight w:val="none"/>
          <w:u w:val="single"/>
        </w:rPr>
        <w:t>             </w:t>
      </w:r>
    </w:p>
    <w:p w14:paraId="29D4BFAF">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身份证号：</w:t>
      </w:r>
      <w:r>
        <w:rPr>
          <w:rFonts w:hint="eastAsia" w:ascii="仿宋" w:hAnsi="仿宋" w:eastAsia="仿宋" w:cs="仿宋"/>
          <w:color w:val="auto"/>
          <w:kern w:val="0"/>
          <w:sz w:val="30"/>
          <w:szCs w:val="30"/>
          <w:highlight w:val="none"/>
          <w:u w:val="single"/>
        </w:rPr>
        <w:t>              </w:t>
      </w:r>
    </w:p>
    <w:p w14:paraId="36117AFF">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手机：</w:t>
      </w:r>
      <w:r>
        <w:rPr>
          <w:rFonts w:hint="eastAsia" w:ascii="仿宋" w:hAnsi="仿宋" w:eastAsia="仿宋" w:cs="仿宋"/>
          <w:color w:val="auto"/>
          <w:kern w:val="0"/>
          <w:sz w:val="30"/>
          <w:szCs w:val="30"/>
          <w:highlight w:val="none"/>
          <w:u w:val="single"/>
        </w:rPr>
        <w:t xml:space="preserve">                  </w:t>
      </w:r>
    </w:p>
    <w:p w14:paraId="5A68A45B">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供应商代表：</w:t>
      </w:r>
      <w:r>
        <w:rPr>
          <w:rFonts w:hint="eastAsia" w:ascii="仿宋" w:hAnsi="仿宋" w:eastAsia="仿宋" w:cs="仿宋"/>
          <w:color w:val="auto"/>
          <w:kern w:val="0"/>
          <w:sz w:val="30"/>
          <w:szCs w:val="30"/>
          <w:highlight w:val="none"/>
          <w:u w:val="single"/>
        </w:rPr>
        <w:t>             </w:t>
      </w:r>
    </w:p>
    <w:p w14:paraId="13B1E22D">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身份证号：</w:t>
      </w:r>
      <w:r>
        <w:rPr>
          <w:rFonts w:hint="eastAsia" w:ascii="仿宋" w:hAnsi="仿宋" w:eastAsia="仿宋" w:cs="仿宋"/>
          <w:color w:val="auto"/>
          <w:kern w:val="0"/>
          <w:sz w:val="30"/>
          <w:szCs w:val="30"/>
          <w:highlight w:val="none"/>
          <w:u w:val="single"/>
        </w:rPr>
        <w:t>              </w:t>
      </w:r>
    </w:p>
    <w:p w14:paraId="6C198A5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手机：</w:t>
      </w:r>
      <w:r>
        <w:rPr>
          <w:rFonts w:hint="eastAsia" w:ascii="仿宋" w:hAnsi="仿宋" w:eastAsia="仿宋" w:cs="仿宋"/>
          <w:color w:val="auto"/>
          <w:kern w:val="0"/>
          <w:sz w:val="30"/>
          <w:szCs w:val="30"/>
          <w:highlight w:val="none"/>
          <w:u w:val="single"/>
        </w:rPr>
        <w:t xml:space="preserve">                  </w:t>
      </w:r>
    </w:p>
    <w:p w14:paraId="26B8814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07B61109">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483C9D27">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25E23D4D">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授权方</w:t>
      </w:r>
    </w:p>
    <w:p w14:paraId="19C633C0">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w:t>
      </w:r>
      <w:r>
        <w:rPr>
          <w:rFonts w:hint="eastAsia" w:ascii="仿宋" w:hAnsi="仿宋" w:eastAsia="仿宋" w:cs="仿宋"/>
          <w:color w:val="auto"/>
          <w:kern w:val="0"/>
          <w:sz w:val="30"/>
          <w:szCs w:val="30"/>
          <w:highlight w:val="none"/>
          <w:u w:val="single"/>
        </w:rPr>
        <w:t>（全称并加盖单位公章）</w:t>
      </w:r>
    </w:p>
    <w:p w14:paraId="37FFFD4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单位负责人签字或盖章：</w:t>
      </w:r>
      <w:r>
        <w:rPr>
          <w:rFonts w:hint="eastAsia" w:ascii="仿宋" w:hAnsi="仿宋" w:eastAsia="仿宋" w:cs="仿宋"/>
          <w:color w:val="auto"/>
          <w:kern w:val="0"/>
          <w:sz w:val="30"/>
          <w:szCs w:val="30"/>
          <w:highlight w:val="none"/>
          <w:u w:val="single"/>
        </w:rPr>
        <w:t>                </w:t>
      </w:r>
    </w:p>
    <w:p w14:paraId="2979EE5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6175690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接受授权方</w:t>
      </w:r>
    </w:p>
    <w:p w14:paraId="016F220F">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供应商代表签字：</w:t>
      </w:r>
      <w:r>
        <w:rPr>
          <w:rFonts w:hint="eastAsia" w:ascii="仿宋" w:hAnsi="仿宋" w:eastAsia="仿宋" w:cs="仿宋"/>
          <w:color w:val="auto"/>
          <w:kern w:val="0"/>
          <w:sz w:val="30"/>
          <w:szCs w:val="30"/>
          <w:highlight w:val="none"/>
          <w:u w:val="single"/>
        </w:rPr>
        <w:t>                   </w:t>
      </w:r>
    </w:p>
    <w:p w14:paraId="7D05DA1C">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4DEEFECE">
      <w:pPr>
        <w:keepNext w:val="0"/>
        <w:keepLines w:val="0"/>
        <w:pageBreakBefore w:val="0"/>
        <w:kinsoku/>
        <w:wordWrap/>
        <w:overflowPunct/>
        <w:topLinePunct w:val="0"/>
        <w:autoSpaceDE/>
        <w:autoSpaceDN/>
        <w:bidi w:val="0"/>
        <w:adjustRightInd/>
        <w:snapToGrid/>
        <w:spacing w:line="480" w:lineRule="exact"/>
        <w:ind w:firstLine="600" w:firstLineChars="200"/>
        <w:jc w:val="righ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签署日期：</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年</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月</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日</w:t>
      </w:r>
    </w:p>
    <w:p w14:paraId="58ECD9E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0"/>
          <w:szCs w:val="30"/>
          <w:highlight w:val="none"/>
        </w:rPr>
        <w:sectPr>
          <w:pgSz w:w="11906" w:h="16838"/>
          <w:pgMar w:top="1418" w:right="1418" w:bottom="1418" w:left="1418" w:header="851" w:footer="992" w:gutter="0"/>
          <w:pgNumType w:fmt="decimal"/>
          <w:cols w:space="720" w:num="1"/>
          <w:titlePg/>
          <w:docGrid w:linePitch="312" w:charSpace="0"/>
        </w:sectPr>
      </w:pPr>
    </w:p>
    <w:p w14:paraId="7912BE7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附：供应商代表的身份证正反面复印件</w:t>
      </w:r>
    </w:p>
    <w:tbl>
      <w:tblPr>
        <w:tblStyle w:val="17"/>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0DB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65FB45A0">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p>
          <w:p w14:paraId="62960023">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b/>
                <w:bCs/>
                <w:color w:val="auto"/>
                <w:kern w:val="0"/>
                <w:sz w:val="30"/>
                <w:szCs w:val="30"/>
                <w:highlight w:val="none"/>
              </w:rPr>
              <w:t>要求：真实有效且内容完整、清晰、整洁。</w:t>
            </w:r>
          </w:p>
          <w:p w14:paraId="54322696">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p>
        </w:tc>
      </w:tr>
    </w:tbl>
    <w:p w14:paraId="48830603">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046F2D3C">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注意：</w:t>
      </w:r>
    </w:p>
    <w:p w14:paraId="58C8C00B">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1、企业（银行、保险、石油石化、电力、电信等行业除外）、事业单位和社会团体法人的“单位负责人”指</w:t>
      </w:r>
      <w:r>
        <w:rPr>
          <w:rFonts w:hint="eastAsia" w:ascii="仿宋" w:hAnsi="仿宋" w:eastAsia="仿宋" w:cs="仿宋"/>
          <w:b/>
          <w:bCs/>
          <w:color w:val="auto"/>
          <w:kern w:val="0"/>
          <w:sz w:val="30"/>
          <w:szCs w:val="30"/>
          <w:highlight w:val="none"/>
        </w:rPr>
        <w:t>法定代表人</w:t>
      </w:r>
      <w:r>
        <w:rPr>
          <w:rFonts w:hint="eastAsia" w:ascii="仿宋" w:hAnsi="仿宋" w:eastAsia="仿宋" w:cs="仿宋"/>
          <w:color w:val="auto"/>
          <w:kern w:val="0"/>
          <w:sz w:val="30"/>
          <w:szCs w:val="30"/>
          <w:highlight w:val="none"/>
        </w:rPr>
        <w:t>，即与实际提交的“营业执照等证明文件”载明的一致。</w:t>
      </w:r>
    </w:p>
    <w:p w14:paraId="4BFB154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6D10EDD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3、供应商（自然人除外）：若供应商代表为单位负责人授权的委托代理人，应提供本授权书；若供应商代表为单位负责人，应在此项下提交其身份证正反面复印件，可不提供本授权书。</w:t>
      </w:r>
    </w:p>
    <w:p w14:paraId="060C3B3B">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4、供应商为自然人的，可不填写本授权书，应在此项下提交其身份证正反面复印件。</w:t>
      </w:r>
    </w:p>
    <w:p w14:paraId="4FD07F5A">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sectPr>
          <w:pgSz w:w="11906" w:h="16838"/>
          <w:pgMar w:top="1418" w:right="1418" w:bottom="1418" w:left="1418" w:header="851" w:footer="992" w:gutter="0"/>
          <w:pgNumType w:fmt="decimal"/>
          <w:cols w:space="720" w:num="1"/>
          <w:titlePg/>
          <w:docGrid w:linePitch="312" w:charSpace="0"/>
        </w:sectPr>
      </w:pPr>
    </w:p>
    <w:p w14:paraId="71B4F58B">
      <w:pPr>
        <w:keepNext w:val="0"/>
        <w:keepLines w:val="0"/>
        <w:pageBreakBefore w:val="0"/>
        <w:kinsoku/>
        <w:wordWrap/>
        <w:overflowPunct/>
        <w:topLinePunct w:val="0"/>
        <w:autoSpaceDE/>
        <w:autoSpaceDN/>
        <w:bidi w:val="0"/>
        <w:adjustRightInd/>
        <w:snapToGrid/>
        <w:spacing w:before="50" w:after="50" w:line="480" w:lineRule="exact"/>
        <w:jc w:val="center"/>
        <w:textAlignment w:val="auto"/>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单位负责人的身份证正反面复印件</w:t>
      </w:r>
    </w:p>
    <w:tbl>
      <w:tblPr>
        <w:tblStyle w:val="17"/>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3C16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37AE023B">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p>
          <w:p w14:paraId="40585D37">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b/>
                <w:bCs/>
                <w:color w:val="auto"/>
                <w:kern w:val="0"/>
                <w:sz w:val="30"/>
                <w:szCs w:val="30"/>
                <w:highlight w:val="none"/>
              </w:rPr>
              <w:t>要求：真实有效且内容完整、清晰、整洁。</w:t>
            </w:r>
          </w:p>
          <w:p w14:paraId="39383B76">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p>
        </w:tc>
      </w:tr>
    </w:tbl>
    <w:p w14:paraId="6971C3B5">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sectPr>
          <w:pgSz w:w="11906" w:h="16838"/>
          <w:pgMar w:top="1418" w:right="1418" w:bottom="1418" w:left="1418" w:header="851" w:footer="992" w:gutter="0"/>
          <w:pgNumType w:fmt="decimal"/>
          <w:cols w:space="720" w:num="1"/>
          <w:titlePg/>
          <w:docGrid w:linePitch="312" w:charSpace="0"/>
        </w:sectPr>
      </w:pPr>
    </w:p>
    <w:p w14:paraId="7C19AA9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附件</w:t>
      </w:r>
      <w:r>
        <w:rPr>
          <w:rFonts w:hint="eastAsia" w:ascii="仿宋" w:hAnsi="仿宋" w:eastAsia="仿宋" w:cs="仿宋"/>
          <w:sz w:val="30"/>
          <w:szCs w:val="30"/>
          <w:lang w:val="en-US" w:eastAsia="zh-CN"/>
        </w:rPr>
        <w:t>2</w:t>
      </w:r>
    </w:p>
    <w:p w14:paraId="30E856A7">
      <w:pPr>
        <w:keepNext w:val="0"/>
        <w:keepLines w:val="0"/>
        <w:pageBreakBefore w:val="0"/>
        <w:widowControl/>
        <w:kinsoku/>
        <w:wordWrap/>
        <w:overflowPunct/>
        <w:topLinePunct w:val="0"/>
        <w:autoSpaceDE/>
        <w:autoSpaceDN/>
        <w:bidi w:val="0"/>
        <w:adjustRightInd/>
        <w:snapToGrid/>
        <w:spacing w:line="480" w:lineRule="exact"/>
        <w:ind w:firstLine="602" w:firstLineChars="200"/>
        <w:jc w:val="center"/>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承诺书</w:t>
      </w:r>
    </w:p>
    <w:p w14:paraId="3B63B276">
      <w:pPr>
        <w:keepNext w:val="0"/>
        <w:keepLines w:val="0"/>
        <w:pageBreakBefore w:val="0"/>
        <w:widowControl/>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Cs/>
          <w:color w:val="000000"/>
          <w:kern w:val="0"/>
          <w:sz w:val="30"/>
          <w:szCs w:val="30"/>
        </w:rPr>
      </w:pPr>
    </w:p>
    <w:p w14:paraId="0EBEED9D">
      <w:pPr>
        <w:keepNext w:val="0"/>
        <w:keepLines w:val="0"/>
        <w:pageBreakBefore w:val="0"/>
        <w:widowControl/>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lang w:val="en-US" w:eastAsia="zh-CN"/>
        </w:rPr>
        <w:t>厦门市杏林医院</w:t>
      </w:r>
      <w:r>
        <w:rPr>
          <w:rFonts w:hint="eastAsia" w:ascii="仿宋" w:hAnsi="仿宋" w:eastAsia="仿宋" w:cs="仿宋"/>
          <w:bCs/>
          <w:color w:val="000000"/>
          <w:kern w:val="0"/>
          <w:sz w:val="30"/>
          <w:szCs w:val="30"/>
        </w:rPr>
        <w:t>：</w:t>
      </w:r>
    </w:p>
    <w:p w14:paraId="7842BEC8">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我方已知晓</w:t>
      </w:r>
      <w:r>
        <w:rPr>
          <w:rFonts w:hint="eastAsia" w:ascii="仿宋" w:hAnsi="仿宋" w:eastAsia="仿宋" w:cs="仿宋"/>
          <w:bCs/>
          <w:color w:val="000000"/>
          <w:kern w:val="0"/>
          <w:sz w:val="30"/>
          <w:szCs w:val="30"/>
          <w:lang w:val="en-US" w:eastAsia="zh-CN"/>
        </w:rPr>
        <w:t xml:space="preserve">             </w:t>
      </w:r>
      <w:r>
        <w:rPr>
          <w:rFonts w:hint="eastAsia" w:ascii="仿宋" w:hAnsi="仿宋" w:eastAsia="仿宋" w:cs="仿宋"/>
          <w:bCs/>
          <w:color w:val="000000"/>
          <w:kern w:val="0"/>
          <w:sz w:val="30"/>
          <w:szCs w:val="30"/>
        </w:rPr>
        <w:t>采购文件要求并认真审核自身情况，在此郑重承诺：</w:t>
      </w:r>
    </w:p>
    <w:p w14:paraId="17049272">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一、我方具备并满足下列各项条款的规定：</w:t>
      </w:r>
    </w:p>
    <w:p w14:paraId="3985259E">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（一）报价人应首先符合的基本条件：</w:t>
      </w:r>
    </w:p>
    <w:p w14:paraId="34BE7B0A">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1、</w:t>
      </w:r>
      <w:r>
        <w:rPr>
          <w:rFonts w:hint="eastAsia" w:ascii="仿宋" w:hAnsi="仿宋" w:eastAsia="仿宋" w:cs="仿宋"/>
          <w:bCs/>
          <w:i w:val="0"/>
          <w:iCs w:val="0"/>
          <w:caps w:val="0"/>
          <w:color w:val="000000"/>
          <w:spacing w:val="0"/>
          <w:kern w:val="0"/>
          <w:sz w:val="30"/>
          <w:szCs w:val="30"/>
        </w:rPr>
        <w:t>具有独立承担民事责任的能力；</w:t>
      </w:r>
    </w:p>
    <w:p w14:paraId="1EEBA531">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2、</w:t>
      </w:r>
      <w:r>
        <w:rPr>
          <w:rFonts w:hint="eastAsia" w:ascii="仿宋" w:hAnsi="仿宋" w:eastAsia="仿宋" w:cs="仿宋"/>
          <w:bCs/>
          <w:i w:val="0"/>
          <w:iCs w:val="0"/>
          <w:caps w:val="0"/>
          <w:color w:val="000000"/>
          <w:spacing w:val="0"/>
          <w:kern w:val="0"/>
          <w:sz w:val="30"/>
          <w:szCs w:val="30"/>
        </w:rPr>
        <w:t>具有经营本询价文件所述服务内容的资质；</w:t>
      </w:r>
    </w:p>
    <w:p w14:paraId="5947EBF3">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3、</w:t>
      </w:r>
      <w:r>
        <w:rPr>
          <w:rFonts w:hint="eastAsia" w:ascii="仿宋" w:hAnsi="仿宋" w:eastAsia="仿宋" w:cs="仿宋"/>
          <w:bCs/>
          <w:i w:val="0"/>
          <w:iCs w:val="0"/>
          <w:caps w:val="0"/>
          <w:color w:val="000000"/>
          <w:spacing w:val="0"/>
          <w:kern w:val="0"/>
          <w:sz w:val="30"/>
          <w:szCs w:val="30"/>
        </w:rPr>
        <w:t>具有良好的商业信誉和健全的管理制度；</w:t>
      </w:r>
    </w:p>
    <w:p w14:paraId="26EE406E">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4、</w:t>
      </w:r>
      <w:r>
        <w:rPr>
          <w:rFonts w:hint="eastAsia" w:ascii="仿宋" w:hAnsi="仿宋" w:eastAsia="仿宋" w:cs="仿宋"/>
          <w:bCs/>
          <w:i w:val="0"/>
          <w:iCs w:val="0"/>
          <w:caps w:val="0"/>
          <w:color w:val="000000"/>
          <w:spacing w:val="0"/>
          <w:kern w:val="0"/>
          <w:sz w:val="30"/>
          <w:szCs w:val="30"/>
        </w:rPr>
        <w:t>具有履行合同所需的设备和专业技术能力；</w:t>
      </w:r>
    </w:p>
    <w:p w14:paraId="16CA1B6E">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i w:val="0"/>
          <w:iCs w:val="0"/>
          <w:caps w:val="0"/>
          <w:color w:val="000000"/>
          <w:spacing w:val="0"/>
          <w:kern w:val="0"/>
          <w:sz w:val="30"/>
          <w:szCs w:val="30"/>
          <w:lang w:eastAsia="zh-CN"/>
        </w:rPr>
      </w:pPr>
      <w:r>
        <w:rPr>
          <w:rFonts w:hint="eastAsia" w:ascii="仿宋" w:hAnsi="仿宋" w:eastAsia="仿宋" w:cs="仿宋"/>
          <w:bCs/>
          <w:i w:val="0"/>
          <w:iCs w:val="0"/>
          <w:caps w:val="0"/>
          <w:color w:val="000000"/>
          <w:spacing w:val="0"/>
          <w:kern w:val="0"/>
          <w:sz w:val="30"/>
          <w:szCs w:val="30"/>
          <w:lang w:val="en-US" w:eastAsia="zh-CN"/>
        </w:rPr>
        <w:t>5、</w:t>
      </w:r>
      <w:r>
        <w:rPr>
          <w:rFonts w:hint="eastAsia" w:ascii="仿宋" w:hAnsi="仿宋" w:eastAsia="仿宋" w:cs="仿宋"/>
          <w:bCs/>
          <w:i w:val="0"/>
          <w:iCs w:val="0"/>
          <w:caps w:val="0"/>
          <w:color w:val="000000"/>
          <w:spacing w:val="0"/>
          <w:kern w:val="0"/>
          <w:sz w:val="30"/>
          <w:szCs w:val="30"/>
        </w:rPr>
        <w:t>具有本地化服务能力(指具有固定的办公场所及人员）</w:t>
      </w:r>
      <w:r>
        <w:rPr>
          <w:rFonts w:hint="eastAsia" w:ascii="仿宋" w:hAnsi="仿宋" w:eastAsia="仿宋" w:cs="仿宋"/>
          <w:bCs/>
          <w:i w:val="0"/>
          <w:iCs w:val="0"/>
          <w:caps w:val="0"/>
          <w:color w:val="000000"/>
          <w:spacing w:val="0"/>
          <w:kern w:val="0"/>
          <w:sz w:val="30"/>
          <w:szCs w:val="30"/>
          <w:lang w:eastAsia="zh-CN"/>
        </w:rPr>
        <w:t>；</w:t>
      </w:r>
    </w:p>
    <w:p w14:paraId="58482D19">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6、</w:t>
      </w:r>
      <w:r>
        <w:rPr>
          <w:rFonts w:hint="eastAsia" w:ascii="仿宋" w:hAnsi="仿宋" w:eastAsia="仿宋" w:cs="仿宋"/>
          <w:bCs/>
          <w:color w:val="000000"/>
          <w:kern w:val="0"/>
          <w:sz w:val="30"/>
          <w:szCs w:val="30"/>
        </w:rPr>
        <w:t>自觉抵制商业贿赂行为；</w:t>
      </w:r>
    </w:p>
    <w:p w14:paraId="384B8AD1">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bCs/>
          <w:color w:val="000000"/>
          <w:kern w:val="0"/>
          <w:sz w:val="30"/>
          <w:szCs w:val="30"/>
        </w:rPr>
      </w:pPr>
      <w:r>
        <w:rPr>
          <w:rFonts w:hint="eastAsia" w:ascii="仿宋" w:hAnsi="仿宋" w:eastAsia="仿宋" w:cs="仿宋"/>
          <w:bCs/>
          <w:color w:val="000000"/>
          <w:kern w:val="0"/>
          <w:sz w:val="30"/>
          <w:szCs w:val="30"/>
          <w:lang w:val="en-US" w:eastAsia="zh-CN"/>
        </w:rPr>
        <w:t>7、</w:t>
      </w:r>
      <w:r>
        <w:rPr>
          <w:rFonts w:hint="eastAsia" w:ascii="仿宋" w:hAnsi="仿宋" w:eastAsia="仿宋" w:cs="仿宋"/>
          <w:bCs/>
          <w:color w:val="000000"/>
          <w:kern w:val="0"/>
          <w:sz w:val="30"/>
          <w:szCs w:val="30"/>
        </w:rPr>
        <w:t>近三年内，在经营活动中没有重大违法记录</w:t>
      </w:r>
      <w:r>
        <w:rPr>
          <w:rFonts w:hint="eastAsia" w:ascii="仿宋" w:hAnsi="仿宋" w:eastAsia="仿宋" w:cs="仿宋"/>
          <w:bCs/>
          <w:color w:val="000000"/>
          <w:kern w:val="0"/>
          <w:sz w:val="30"/>
          <w:szCs w:val="30"/>
          <w:lang w:eastAsia="zh-CN"/>
        </w:rPr>
        <w:t>。</w:t>
      </w:r>
    </w:p>
    <w:p w14:paraId="79D88187">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二、我方提供的报价表、营业执照或事业单位法人证书复印件、“国家企业信用信息公示系统”（http://www.gsxt.gov.cn/index.html）企业信用信息页面截图、“信用中国”网站（www.creditchina.gov.cn）企业信用信息报告及其他材料均真实有效。</w:t>
      </w:r>
    </w:p>
    <w:p w14:paraId="5D2D0D9D">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我方对上述承诺的真实性、合法性、准确性、有效性负责，并愿意根据</w:t>
      </w:r>
      <w:r>
        <w:rPr>
          <w:rFonts w:hint="eastAsia" w:ascii="仿宋" w:hAnsi="仿宋" w:eastAsia="仿宋" w:cs="仿宋"/>
          <w:bCs/>
          <w:color w:val="000000"/>
          <w:kern w:val="0"/>
          <w:sz w:val="30"/>
          <w:szCs w:val="30"/>
          <w:lang w:val="en-US" w:eastAsia="zh-CN"/>
        </w:rPr>
        <w:t>询价</w:t>
      </w:r>
      <w:r>
        <w:rPr>
          <w:rFonts w:hint="eastAsia" w:ascii="仿宋" w:hAnsi="仿宋" w:eastAsia="仿宋" w:cs="仿宋"/>
          <w:bCs/>
          <w:color w:val="000000"/>
          <w:kern w:val="0"/>
          <w:sz w:val="30"/>
          <w:szCs w:val="30"/>
        </w:rPr>
        <w:t>通知书中贵方要求提供全部现有资料、数据、文件等予以证实，</w:t>
      </w:r>
      <w:r>
        <w:rPr>
          <w:rFonts w:hint="eastAsia" w:ascii="仿宋" w:hAnsi="仿宋" w:eastAsia="仿宋" w:cs="仿宋"/>
          <w:kern w:val="0"/>
          <w:sz w:val="30"/>
          <w:szCs w:val="30"/>
        </w:rPr>
        <w:t>否则我方负全部责任。</w:t>
      </w:r>
    </w:p>
    <w:p w14:paraId="74E4BA29">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1957D6A4">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供应商名称</w:t>
      </w:r>
      <w:r>
        <w:rPr>
          <w:rFonts w:hint="eastAsia" w:ascii="仿宋" w:hAnsi="仿宋" w:eastAsia="仿宋" w:cs="仿宋"/>
          <w:bCs/>
          <w:color w:val="FF0000"/>
          <w:kern w:val="0"/>
          <w:sz w:val="30"/>
          <w:szCs w:val="30"/>
        </w:rPr>
        <w:t>（全称加盖单位公章）</w:t>
      </w:r>
      <w:r>
        <w:rPr>
          <w:rFonts w:hint="eastAsia" w:ascii="仿宋" w:hAnsi="仿宋" w:eastAsia="仿宋" w:cs="仿宋"/>
          <w:bCs/>
          <w:color w:val="000000"/>
          <w:kern w:val="0"/>
          <w:sz w:val="30"/>
          <w:szCs w:val="30"/>
        </w:rPr>
        <w:t xml:space="preserve">：                  </w:t>
      </w:r>
    </w:p>
    <w:p w14:paraId="5DE65356">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 xml:space="preserve">供应商代表（签字）：                                 </w:t>
      </w:r>
    </w:p>
    <w:p w14:paraId="2997C911">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日    期：             年         月          日</w:t>
      </w:r>
    </w:p>
    <w:p w14:paraId="058ED3E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lang w:eastAsia="zh-CN"/>
        </w:rPr>
      </w:pPr>
      <w:r>
        <w:rPr>
          <w:rFonts w:hint="eastAsia" w:ascii="仿宋" w:hAnsi="仿宋" w:eastAsia="仿宋" w:cs="仿宋"/>
          <w:bCs/>
          <w:color w:val="000000"/>
          <w:kern w:val="0"/>
          <w:sz w:val="30"/>
          <w:szCs w:val="30"/>
        </w:rPr>
        <w:br w:type="page"/>
      </w:r>
      <w:r>
        <w:rPr>
          <w:rFonts w:hint="eastAsia" w:ascii="仿宋" w:hAnsi="仿宋" w:eastAsia="仿宋" w:cs="仿宋"/>
          <w:sz w:val="30"/>
          <w:szCs w:val="30"/>
        </w:rPr>
        <w:t>附件</w:t>
      </w:r>
      <w:r>
        <w:rPr>
          <w:rFonts w:hint="eastAsia" w:ascii="仿宋" w:hAnsi="仿宋" w:eastAsia="仿宋" w:cs="仿宋"/>
          <w:sz w:val="30"/>
          <w:szCs w:val="30"/>
          <w:lang w:val="en-US" w:eastAsia="zh-CN"/>
        </w:rPr>
        <w:t>3</w:t>
      </w:r>
    </w:p>
    <w:p w14:paraId="55BE82A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30"/>
          <w:szCs w:val="30"/>
          <w:lang w:eastAsia="zh-CN"/>
        </w:rPr>
      </w:pPr>
      <w:r>
        <w:rPr>
          <w:rFonts w:hint="eastAsia" w:ascii="仿宋" w:hAnsi="仿宋" w:eastAsia="仿宋" w:cs="仿宋"/>
          <w:b/>
          <w:sz w:val="30"/>
          <w:szCs w:val="30"/>
        </w:rPr>
        <w:t>报价</w:t>
      </w:r>
      <w:r>
        <w:rPr>
          <w:rFonts w:hint="eastAsia" w:ascii="仿宋" w:hAnsi="仿宋" w:eastAsia="仿宋" w:cs="仿宋"/>
          <w:b/>
          <w:sz w:val="30"/>
          <w:szCs w:val="30"/>
          <w:lang w:val="en-US" w:eastAsia="zh-CN"/>
        </w:rPr>
        <w:t>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0"/>
        <w:gridCol w:w="2734"/>
        <w:gridCol w:w="2758"/>
      </w:tblGrid>
      <w:tr w14:paraId="3F79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tcPr>
          <w:p w14:paraId="60BA4AD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000000"/>
                <w:kern w:val="0"/>
                <w:sz w:val="30"/>
                <w:szCs w:val="30"/>
                <w:vertAlign w:val="baseline"/>
                <w:lang w:val="en-US" w:eastAsia="zh-CN"/>
              </w:rPr>
            </w:pPr>
            <w:r>
              <w:rPr>
                <w:rFonts w:hint="eastAsia" w:ascii="仿宋" w:hAnsi="仿宋" w:eastAsia="仿宋" w:cs="仿宋"/>
                <w:b w:val="0"/>
                <w:bCs/>
                <w:color w:val="000000"/>
                <w:kern w:val="0"/>
                <w:sz w:val="30"/>
                <w:szCs w:val="30"/>
                <w:vertAlign w:val="baseline"/>
                <w:lang w:val="en-US" w:eastAsia="zh-CN"/>
              </w:rPr>
              <w:t>项目名称</w:t>
            </w:r>
          </w:p>
        </w:tc>
        <w:tc>
          <w:tcPr>
            <w:tcW w:w="2734" w:type="dxa"/>
          </w:tcPr>
          <w:p w14:paraId="5E09BC7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000000"/>
                <w:kern w:val="0"/>
                <w:sz w:val="30"/>
                <w:szCs w:val="30"/>
                <w:vertAlign w:val="baseline"/>
                <w:lang w:val="en-US" w:eastAsia="zh-CN"/>
              </w:rPr>
            </w:pPr>
            <w:r>
              <w:rPr>
                <w:rFonts w:hint="eastAsia" w:ascii="仿宋" w:hAnsi="仿宋" w:eastAsia="仿宋" w:cs="仿宋"/>
                <w:b w:val="0"/>
                <w:bCs/>
                <w:color w:val="000000"/>
                <w:kern w:val="0"/>
                <w:sz w:val="30"/>
                <w:szCs w:val="30"/>
              </w:rPr>
              <w:t>供应商</w:t>
            </w:r>
            <w:r>
              <w:rPr>
                <w:rFonts w:hint="eastAsia" w:ascii="仿宋" w:hAnsi="仿宋" w:eastAsia="仿宋" w:cs="仿宋"/>
                <w:b w:val="0"/>
                <w:bCs/>
                <w:color w:val="000000"/>
                <w:kern w:val="0"/>
                <w:sz w:val="30"/>
                <w:szCs w:val="30"/>
                <w:vertAlign w:val="baseline"/>
                <w:lang w:val="en-US" w:eastAsia="zh-CN"/>
              </w:rPr>
              <w:t>名称</w:t>
            </w:r>
          </w:p>
        </w:tc>
        <w:tc>
          <w:tcPr>
            <w:tcW w:w="2758" w:type="dxa"/>
          </w:tcPr>
          <w:p w14:paraId="7C0045A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000000"/>
                <w:kern w:val="0"/>
                <w:sz w:val="30"/>
                <w:szCs w:val="30"/>
                <w:vertAlign w:val="baseline"/>
                <w:lang w:val="en-US" w:eastAsia="zh-CN"/>
              </w:rPr>
            </w:pPr>
            <w:r>
              <w:rPr>
                <w:rFonts w:hint="eastAsia" w:ascii="仿宋" w:hAnsi="仿宋" w:eastAsia="仿宋" w:cs="仿宋"/>
                <w:b w:val="0"/>
                <w:bCs/>
                <w:color w:val="000000"/>
                <w:kern w:val="0"/>
                <w:sz w:val="30"/>
                <w:szCs w:val="30"/>
                <w:vertAlign w:val="baseline"/>
                <w:lang w:val="en-US" w:eastAsia="zh-CN"/>
              </w:rPr>
              <w:t>报价（含税）</w:t>
            </w:r>
          </w:p>
        </w:tc>
      </w:tr>
      <w:tr w14:paraId="7123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tcPr>
          <w:p w14:paraId="0D161AF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color w:val="000000"/>
                <w:kern w:val="0"/>
                <w:sz w:val="30"/>
                <w:szCs w:val="30"/>
                <w:vertAlign w:val="baseline"/>
                <w:lang w:val="en-US"/>
              </w:rPr>
            </w:pPr>
            <w:r>
              <w:rPr>
                <w:rFonts w:hint="eastAsia" w:ascii="仿宋" w:hAnsi="仿宋" w:eastAsia="仿宋" w:cs="仿宋"/>
                <w:b w:val="0"/>
                <w:bCs/>
                <w:snapToGrid w:val="0"/>
                <w:color w:val="auto"/>
                <w:spacing w:val="1"/>
                <w:kern w:val="0"/>
                <w:sz w:val="30"/>
                <w:szCs w:val="30"/>
                <w:u w:val="none"/>
                <w:lang w:val="en-US" w:eastAsia="zh-CN" w:bidi="ar-SA"/>
              </w:rPr>
              <w:t>供应室设备检测服务</w:t>
            </w:r>
          </w:p>
        </w:tc>
        <w:tc>
          <w:tcPr>
            <w:tcW w:w="2734" w:type="dxa"/>
          </w:tcPr>
          <w:p w14:paraId="595661D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000000"/>
                <w:kern w:val="0"/>
                <w:sz w:val="30"/>
                <w:szCs w:val="30"/>
                <w:vertAlign w:val="baseline"/>
              </w:rPr>
            </w:pPr>
          </w:p>
        </w:tc>
        <w:tc>
          <w:tcPr>
            <w:tcW w:w="2758" w:type="dxa"/>
          </w:tcPr>
          <w:p w14:paraId="413CDC9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000000"/>
                <w:kern w:val="0"/>
                <w:sz w:val="30"/>
                <w:szCs w:val="30"/>
                <w:vertAlign w:val="baseline"/>
              </w:rPr>
            </w:pPr>
          </w:p>
        </w:tc>
      </w:tr>
    </w:tbl>
    <w:p w14:paraId="61C70C55">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4B87D7FE">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1EC333D7">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207B22C0">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1E7AAF4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bCs/>
          <w:color w:val="000000"/>
          <w:kern w:val="0"/>
          <w:sz w:val="30"/>
          <w:szCs w:val="30"/>
        </w:rPr>
      </w:pPr>
    </w:p>
    <w:p w14:paraId="6A07B0CC">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281B114E">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7D130B4F">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751494CC">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4EF4EF13">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74A3C14C">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348D90B8">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4E8923F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bCs/>
          <w:color w:val="000000"/>
          <w:kern w:val="0"/>
          <w:sz w:val="30"/>
          <w:szCs w:val="30"/>
        </w:rPr>
      </w:pPr>
    </w:p>
    <w:p w14:paraId="422D68D0">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供应商名称</w:t>
      </w:r>
      <w:r>
        <w:rPr>
          <w:rFonts w:hint="eastAsia" w:ascii="仿宋" w:hAnsi="仿宋" w:eastAsia="仿宋" w:cs="仿宋"/>
          <w:bCs/>
          <w:color w:val="FF0000"/>
          <w:kern w:val="0"/>
          <w:sz w:val="30"/>
          <w:szCs w:val="30"/>
        </w:rPr>
        <w:t>（全称加盖单位公章）</w:t>
      </w:r>
      <w:r>
        <w:rPr>
          <w:rFonts w:hint="eastAsia" w:ascii="仿宋" w:hAnsi="仿宋" w:eastAsia="仿宋" w:cs="仿宋"/>
          <w:bCs/>
          <w:color w:val="000000"/>
          <w:kern w:val="0"/>
          <w:sz w:val="30"/>
          <w:szCs w:val="30"/>
        </w:rPr>
        <w:t xml:space="preserve">：                  </w:t>
      </w:r>
    </w:p>
    <w:p w14:paraId="63AADCFC">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 xml:space="preserve">供应商代表（签字）： </w:t>
      </w:r>
    </w:p>
    <w:p w14:paraId="02849D7C">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lang w:val="en-US" w:eastAsia="zh-CN"/>
        </w:rPr>
        <w:t>联系方式：</w:t>
      </w:r>
      <w:r>
        <w:rPr>
          <w:rFonts w:hint="eastAsia" w:ascii="仿宋" w:hAnsi="仿宋" w:eastAsia="仿宋" w:cs="仿宋"/>
          <w:bCs/>
          <w:color w:val="000000"/>
          <w:kern w:val="0"/>
          <w:sz w:val="30"/>
          <w:szCs w:val="30"/>
        </w:rPr>
        <w:t xml:space="preserve">                                </w:t>
      </w:r>
    </w:p>
    <w:p w14:paraId="7E74B801">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日    期：             年         月          日</w:t>
      </w:r>
    </w:p>
    <w:p w14:paraId="0429237B">
      <w:pPr>
        <w:rPr>
          <w:rFonts w:hint="eastAsia" w:ascii="仿宋" w:hAnsi="仿宋" w:eastAsia="仿宋" w:cs="仿宋"/>
          <w:sz w:val="30"/>
          <w:szCs w:val="30"/>
        </w:rPr>
      </w:pPr>
      <w:r>
        <w:rPr>
          <w:rFonts w:hint="eastAsia" w:ascii="仿宋" w:hAnsi="仿宋" w:eastAsia="仿宋" w:cs="仿宋"/>
          <w:sz w:val="30"/>
          <w:szCs w:val="30"/>
        </w:rPr>
        <w:br w:type="page"/>
      </w:r>
    </w:p>
    <w:p w14:paraId="5449DED9">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附件4</w:t>
      </w:r>
    </w:p>
    <w:p w14:paraId="7B3E205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0"/>
          <w:szCs w:val="30"/>
        </w:rPr>
      </w:pPr>
      <w:r>
        <w:rPr>
          <w:rFonts w:hint="eastAsia" w:ascii="仿宋" w:hAnsi="仿宋" w:eastAsia="仿宋" w:cs="仿宋"/>
          <w:b/>
          <w:bCs/>
          <w:sz w:val="30"/>
          <w:szCs w:val="30"/>
        </w:rPr>
        <w:t>“国家企业信用信息公示系统”企业信用信息页面截图</w:t>
      </w:r>
    </w:p>
    <w:p w14:paraId="21234A0B">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查询网址：</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"http://www.gsxt.gov.cn/index.html" </w:instrText>
      </w:r>
      <w:r>
        <w:rPr>
          <w:rFonts w:hint="eastAsia" w:ascii="仿宋" w:hAnsi="仿宋" w:eastAsia="仿宋" w:cs="仿宋"/>
          <w:sz w:val="30"/>
          <w:szCs w:val="30"/>
        </w:rPr>
        <w:fldChar w:fldCharType="separate"/>
      </w:r>
      <w:r>
        <w:rPr>
          <w:rStyle w:val="170"/>
          <w:rFonts w:hint="eastAsia" w:ascii="仿宋" w:hAnsi="仿宋" w:eastAsia="仿宋" w:cs="仿宋"/>
          <w:sz w:val="30"/>
          <w:szCs w:val="30"/>
        </w:rPr>
        <w:t>http://www.gsxt.gov.cn/index.html</w:t>
      </w:r>
      <w:r>
        <w:rPr>
          <w:rFonts w:hint="eastAsia" w:ascii="仿宋" w:hAnsi="仿宋" w:eastAsia="仿宋" w:cs="仿宋"/>
          <w:sz w:val="30"/>
          <w:szCs w:val="30"/>
        </w:rPr>
        <w:fldChar w:fldCharType="end"/>
      </w:r>
    </w:p>
    <w:p w14:paraId="6B741CBF">
      <w:pPr>
        <w:keepNext w:val="0"/>
        <w:keepLines w:val="0"/>
        <w:pageBreakBefore w:val="0"/>
        <w:kinsoku/>
        <w:wordWrap/>
        <w:overflowPunct/>
        <w:topLinePunct w:val="0"/>
        <w:autoSpaceDE/>
        <w:autoSpaceDN/>
        <w:bidi w:val="0"/>
        <w:adjustRightInd/>
        <w:snapToGrid/>
        <w:spacing w:line="480" w:lineRule="exac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br w:type="page"/>
      </w:r>
    </w:p>
    <w:p w14:paraId="21B3DAD3">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附件5</w:t>
      </w:r>
    </w:p>
    <w:p w14:paraId="401EADBD">
      <w:pPr>
        <w:keepNext w:val="0"/>
        <w:keepLines w:val="0"/>
        <w:pageBreakBefore w:val="0"/>
        <w:kinsoku/>
        <w:wordWrap/>
        <w:overflowPunct/>
        <w:topLinePunct w:val="0"/>
        <w:autoSpaceDE/>
        <w:autoSpaceDN/>
        <w:bidi w:val="0"/>
        <w:adjustRightInd/>
        <w:snapToGrid/>
        <w:spacing w:line="480" w:lineRule="exact"/>
        <w:ind w:firstLine="602"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rPr>
        <w:t>“信用中国”网站的企业信用信息报告</w:t>
      </w:r>
    </w:p>
    <w:p w14:paraId="36ABCA3C">
      <w:pPr>
        <w:keepNext w:val="0"/>
        <w:keepLines w:val="0"/>
        <w:pageBreakBefore w:val="0"/>
        <w:kinsoku/>
        <w:wordWrap/>
        <w:overflowPunct/>
        <w:topLinePunct w:val="0"/>
        <w:autoSpaceDE/>
        <w:autoSpaceDN/>
        <w:bidi w:val="0"/>
        <w:adjustRightInd/>
        <w:snapToGrid/>
        <w:spacing w:line="480" w:lineRule="exact"/>
        <w:ind w:firstLine="1200" w:firstLineChars="4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查询网址：</w:t>
      </w:r>
      <w:r>
        <w:rPr>
          <w:rFonts w:hint="eastAsia" w:ascii="仿宋" w:hAnsi="仿宋" w:eastAsia="仿宋" w:cs="仿宋"/>
          <w:sz w:val="30"/>
          <w:szCs w:val="30"/>
        </w:rPr>
        <w:t>www.creditchina.gov.cn</w:t>
      </w:r>
    </w:p>
    <w:p w14:paraId="3B7BCA2C">
      <w:pPr>
        <w:tabs>
          <w:tab w:val="left" w:pos="7560"/>
        </w:tabs>
        <w:spacing w:line="20" w:lineRule="atLeast"/>
        <w:ind w:firstLine="320" w:firstLineChars="100"/>
        <w:rPr>
          <w:rFonts w:hint="eastAsia" w:ascii="黑体" w:hAnsi="黑体" w:eastAsia="黑体" w:cs="黑体"/>
          <w:sz w:val="32"/>
          <w:szCs w:val="32"/>
          <w:lang w:eastAsia="zh-CN"/>
        </w:rPr>
      </w:pPr>
    </w:p>
    <w:sectPr>
      <w:pgSz w:w="11906" w:h="16838"/>
      <w:pgMar w:top="1587"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050A9E-0D56-41B6-ADEE-D8AE9B0426E1}"/>
  </w:font>
  <w:font w:name="黑体">
    <w:panose1 w:val="02010609060101010101"/>
    <w:charset w:val="86"/>
    <w:family w:val="auto"/>
    <w:pitch w:val="default"/>
    <w:sig w:usb0="800002BF" w:usb1="38CF7CFA" w:usb2="00000016" w:usb3="00000000" w:csb0="00040001" w:csb1="00000000"/>
    <w:embedRegular r:id="rId2" w:fontKey="{57935786-4220-4513-9E0B-9201C76F77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8B3006D7-5651-4252-8B6A-45209E0160C2}"/>
  </w:font>
  <w:font w:name="GWZT-EN">
    <w:altName w:val="Sitka Text"/>
    <w:panose1 w:val="02020400000000000000"/>
    <w:charset w:val="00"/>
    <w:family w:val="auto"/>
    <w:pitch w:val="default"/>
    <w:sig w:usb0="00000000" w:usb1="00000000" w:usb2="00082016" w:usb3="00000000" w:csb0="00000003"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BFFC">
    <w:pPr>
      <w:pStyle w:val="5"/>
      <w:spacing w:line="175" w:lineRule="auto"/>
      <w:ind w:left="7317"/>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9E84E">
                          <w:pPr>
                            <w:pStyle w:val="1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F9E84E">
                    <w:pPr>
                      <w:pStyle w:val="1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2F0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35B72"/>
    <w:multiLevelType w:val="singleLevel"/>
    <w:tmpl w:val="B8135B72"/>
    <w:lvl w:ilvl="0" w:tentative="0">
      <w:start w:val="1"/>
      <w:numFmt w:val="chineseCounting"/>
      <w:suff w:val="nothing"/>
      <w:lvlText w:val="%1、"/>
      <w:lvlJc w:val="left"/>
      <w:rPr>
        <w:rFonts w:hint="eastAsia"/>
      </w:rPr>
    </w:lvl>
  </w:abstractNum>
  <w:abstractNum w:abstractNumId="1">
    <w:nsid w:val="D467CC81"/>
    <w:multiLevelType w:val="singleLevel"/>
    <w:tmpl w:val="D467CC81"/>
    <w:lvl w:ilvl="0" w:tentative="0">
      <w:start w:val="1"/>
      <w:numFmt w:val="decimal"/>
      <w:lvlText w:val="(%1)"/>
      <w:lvlJc w:val="left"/>
      <w:pPr>
        <w:ind w:left="845" w:hanging="425"/>
      </w:pPr>
      <w:rPr>
        <w:rFonts w:hint="default"/>
      </w:rPr>
    </w:lvl>
  </w:abstractNum>
  <w:abstractNum w:abstractNumId="2">
    <w:nsid w:val="3961074C"/>
    <w:multiLevelType w:val="singleLevel"/>
    <w:tmpl w:val="3961074C"/>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xMzQxODU4NTFiODI5ZTEyYmU1MzM0ZWIzZGIwNWEifQ=="/>
  </w:docVars>
  <w:rsids>
    <w:rsidRoot w:val="7FEECC0A"/>
    <w:rsid w:val="00022FB2"/>
    <w:rsid w:val="000327F4"/>
    <w:rsid w:val="00045CAE"/>
    <w:rsid w:val="00081166"/>
    <w:rsid w:val="000A5EB6"/>
    <w:rsid w:val="000B0D32"/>
    <w:rsid w:val="000C3791"/>
    <w:rsid w:val="000D3A58"/>
    <w:rsid w:val="000E182D"/>
    <w:rsid w:val="000F7C1A"/>
    <w:rsid w:val="001141D0"/>
    <w:rsid w:val="001426F4"/>
    <w:rsid w:val="001462F6"/>
    <w:rsid w:val="0016406F"/>
    <w:rsid w:val="00192B6F"/>
    <w:rsid w:val="001A1BEB"/>
    <w:rsid w:val="001C03BC"/>
    <w:rsid w:val="001C116C"/>
    <w:rsid w:val="001D1362"/>
    <w:rsid w:val="001F4C79"/>
    <w:rsid w:val="0020082F"/>
    <w:rsid w:val="00211EA8"/>
    <w:rsid w:val="0023710D"/>
    <w:rsid w:val="00244991"/>
    <w:rsid w:val="002747B4"/>
    <w:rsid w:val="002C0B03"/>
    <w:rsid w:val="002C25D5"/>
    <w:rsid w:val="002E179B"/>
    <w:rsid w:val="002E5B17"/>
    <w:rsid w:val="002F05A7"/>
    <w:rsid w:val="00330861"/>
    <w:rsid w:val="00335DFA"/>
    <w:rsid w:val="00337E00"/>
    <w:rsid w:val="003413F0"/>
    <w:rsid w:val="0036380B"/>
    <w:rsid w:val="00376631"/>
    <w:rsid w:val="00384686"/>
    <w:rsid w:val="00426E23"/>
    <w:rsid w:val="004710DE"/>
    <w:rsid w:val="00475F0B"/>
    <w:rsid w:val="004A748A"/>
    <w:rsid w:val="004D5D98"/>
    <w:rsid w:val="004F0731"/>
    <w:rsid w:val="00515A8B"/>
    <w:rsid w:val="0053029F"/>
    <w:rsid w:val="00540F72"/>
    <w:rsid w:val="005A23C7"/>
    <w:rsid w:val="005F0E46"/>
    <w:rsid w:val="0061793C"/>
    <w:rsid w:val="00632DAB"/>
    <w:rsid w:val="00635045"/>
    <w:rsid w:val="00672AF2"/>
    <w:rsid w:val="00680AEF"/>
    <w:rsid w:val="0069585E"/>
    <w:rsid w:val="006A0FEA"/>
    <w:rsid w:val="006A5D99"/>
    <w:rsid w:val="006B4CC0"/>
    <w:rsid w:val="006C736E"/>
    <w:rsid w:val="006F118A"/>
    <w:rsid w:val="0073394D"/>
    <w:rsid w:val="007507F8"/>
    <w:rsid w:val="00772593"/>
    <w:rsid w:val="007A7CA2"/>
    <w:rsid w:val="007D49BC"/>
    <w:rsid w:val="007E02A9"/>
    <w:rsid w:val="007F35A1"/>
    <w:rsid w:val="0082733A"/>
    <w:rsid w:val="008418B4"/>
    <w:rsid w:val="008C2B75"/>
    <w:rsid w:val="009000F9"/>
    <w:rsid w:val="0090604A"/>
    <w:rsid w:val="009C2D75"/>
    <w:rsid w:val="00A1278E"/>
    <w:rsid w:val="00A2559A"/>
    <w:rsid w:val="00A708DC"/>
    <w:rsid w:val="00A80A98"/>
    <w:rsid w:val="00AB0647"/>
    <w:rsid w:val="00AC1BC1"/>
    <w:rsid w:val="00B21A30"/>
    <w:rsid w:val="00B3116D"/>
    <w:rsid w:val="00B45260"/>
    <w:rsid w:val="00B70433"/>
    <w:rsid w:val="00B80A2D"/>
    <w:rsid w:val="00B944E2"/>
    <w:rsid w:val="00B96C49"/>
    <w:rsid w:val="00BB0112"/>
    <w:rsid w:val="00BB3AEA"/>
    <w:rsid w:val="00BB606B"/>
    <w:rsid w:val="00BD49FD"/>
    <w:rsid w:val="00BD4C3A"/>
    <w:rsid w:val="00BD4D04"/>
    <w:rsid w:val="00BF46CC"/>
    <w:rsid w:val="00BF6433"/>
    <w:rsid w:val="00C05FA6"/>
    <w:rsid w:val="00C21264"/>
    <w:rsid w:val="00C225C0"/>
    <w:rsid w:val="00C73240"/>
    <w:rsid w:val="00C93716"/>
    <w:rsid w:val="00CE7C23"/>
    <w:rsid w:val="00CF0885"/>
    <w:rsid w:val="00D06312"/>
    <w:rsid w:val="00D13999"/>
    <w:rsid w:val="00D41DF5"/>
    <w:rsid w:val="00D61241"/>
    <w:rsid w:val="00D87E9E"/>
    <w:rsid w:val="00D90D94"/>
    <w:rsid w:val="00DB6914"/>
    <w:rsid w:val="00E00339"/>
    <w:rsid w:val="00E0561F"/>
    <w:rsid w:val="00E46C38"/>
    <w:rsid w:val="00E7676A"/>
    <w:rsid w:val="00E911C9"/>
    <w:rsid w:val="00EA7416"/>
    <w:rsid w:val="00EB065D"/>
    <w:rsid w:val="00EB3C49"/>
    <w:rsid w:val="00EF10D2"/>
    <w:rsid w:val="00EF6918"/>
    <w:rsid w:val="00F037C3"/>
    <w:rsid w:val="00F07FD1"/>
    <w:rsid w:val="00F12A99"/>
    <w:rsid w:val="00F36471"/>
    <w:rsid w:val="00FA52E4"/>
    <w:rsid w:val="00FB445E"/>
    <w:rsid w:val="00FC6B49"/>
    <w:rsid w:val="00FE3207"/>
    <w:rsid w:val="01043138"/>
    <w:rsid w:val="0212324B"/>
    <w:rsid w:val="036D00AF"/>
    <w:rsid w:val="03B11A9D"/>
    <w:rsid w:val="0475505E"/>
    <w:rsid w:val="04B0246E"/>
    <w:rsid w:val="04E0470D"/>
    <w:rsid w:val="057754A2"/>
    <w:rsid w:val="05B7377E"/>
    <w:rsid w:val="05C71188"/>
    <w:rsid w:val="065A6178"/>
    <w:rsid w:val="065E0402"/>
    <w:rsid w:val="06D40C09"/>
    <w:rsid w:val="07020F0F"/>
    <w:rsid w:val="07510C8F"/>
    <w:rsid w:val="07541C13"/>
    <w:rsid w:val="08186A60"/>
    <w:rsid w:val="084C43AA"/>
    <w:rsid w:val="08602B74"/>
    <w:rsid w:val="086168CD"/>
    <w:rsid w:val="08C82627"/>
    <w:rsid w:val="09FB666F"/>
    <w:rsid w:val="0A737915"/>
    <w:rsid w:val="0B1957C1"/>
    <w:rsid w:val="0B3D24FE"/>
    <w:rsid w:val="0B9C3E15"/>
    <w:rsid w:val="0BB941F4"/>
    <w:rsid w:val="0BD9237C"/>
    <w:rsid w:val="0C0B2D5C"/>
    <w:rsid w:val="0C1C1715"/>
    <w:rsid w:val="0C270106"/>
    <w:rsid w:val="0C28596B"/>
    <w:rsid w:val="0C337638"/>
    <w:rsid w:val="0C624F17"/>
    <w:rsid w:val="0CA17741"/>
    <w:rsid w:val="0CFE4E15"/>
    <w:rsid w:val="0DC17C9E"/>
    <w:rsid w:val="0E8826AD"/>
    <w:rsid w:val="0EA26202"/>
    <w:rsid w:val="0F051AC8"/>
    <w:rsid w:val="0F1E59DC"/>
    <w:rsid w:val="0F3C5680"/>
    <w:rsid w:val="0F7F1109"/>
    <w:rsid w:val="0F9F79E5"/>
    <w:rsid w:val="10090EB2"/>
    <w:rsid w:val="11250D8F"/>
    <w:rsid w:val="126327FE"/>
    <w:rsid w:val="134D6FF3"/>
    <w:rsid w:val="13753B8C"/>
    <w:rsid w:val="13D33304"/>
    <w:rsid w:val="140164DF"/>
    <w:rsid w:val="14053359"/>
    <w:rsid w:val="144C2124"/>
    <w:rsid w:val="155976E3"/>
    <w:rsid w:val="15A78177"/>
    <w:rsid w:val="161C5A8B"/>
    <w:rsid w:val="16E24019"/>
    <w:rsid w:val="17394A28"/>
    <w:rsid w:val="178B440A"/>
    <w:rsid w:val="17DC7AB4"/>
    <w:rsid w:val="18FC210A"/>
    <w:rsid w:val="1A0D2313"/>
    <w:rsid w:val="1A6361D9"/>
    <w:rsid w:val="1A9212A7"/>
    <w:rsid w:val="1AFD2B54"/>
    <w:rsid w:val="1B065184"/>
    <w:rsid w:val="1B3020AA"/>
    <w:rsid w:val="1B486B8B"/>
    <w:rsid w:val="1B4F5986"/>
    <w:rsid w:val="1B6B6A0B"/>
    <w:rsid w:val="1BA21810"/>
    <w:rsid w:val="1C2107EB"/>
    <w:rsid w:val="1DD91827"/>
    <w:rsid w:val="1E3267FD"/>
    <w:rsid w:val="1E793CC2"/>
    <w:rsid w:val="1E7E2B16"/>
    <w:rsid w:val="1EE87DA0"/>
    <w:rsid w:val="1FC15723"/>
    <w:rsid w:val="1FFFC00E"/>
    <w:rsid w:val="20550044"/>
    <w:rsid w:val="22E070C6"/>
    <w:rsid w:val="236C162A"/>
    <w:rsid w:val="23DD43E4"/>
    <w:rsid w:val="24965861"/>
    <w:rsid w:val="253B4E3C"/>
    <w:rsid w:val="255F253E"/>
    <w:rsid w:val="25BD0EF9"/>
    <w:rsid w:val="25DC6129"/>
    <w:rsid w:val="25EB5B45"/>
    <w:rsid w:val="268B284C"/>
    <w:rsid w:val="27AD5FBC"/>
    <w:rsid w:val="27FB36D3"/>
    <w:rsid w:val="28F770C2"/>
    <w:rsid w:val="290A28D1"/>
    <w:rsid w:val="293E30BA"/>
    <w:rsid w:val="29A77853"/>
    <w:rsid w:val="29AE0DEF"/>
    <w:rsid w:val="29CC039F"/>
    <w:rsid w:val="2A0321A1"/>
    <w:rsid w:val="2A172D9D"/>
    <w:rsid w:val="2A6D17AB"/>
    <w:rsid w:val="2A8D1D2B"/>
    <w:rsid w:val="2C0E7654"/>
    <w:rsid w:val="2CE341B5"/>
    <w:rsid w:val="2D090B71"/>
    <w:rsid w:val="2D0C1AF6"/>
    <w:rsid w:val="2D140142"/>
    <w:rsid w:val="2D5B73AE"/>
    <w:rsid w:val="2D6F0A7C"/>
    <w:rsid w:val="2DBC0615"/>
    <w:rsid w:val="2E020D89"/>
    <w:rsid w:val="2E237A49"/>
    <w:rsid w:val="2E7B49FA"/>
    <w:rsid w:val="2E814EDA"/>
    <w:rsid w:val="2FFE074E"/>
    <w:rsid w:val="30F12E11"/>
    <w:rsid w:val="31556AE8"/>
    <w:rsid w:val="31557E7B"/>
    <w:rsid w:val="31E267E6"/>
    <w:rsid w:val="323B6E74"/>
    <w:rsid w:val="325F6603"/>
    <w:rsid w:val="327D62BB"/>
    <w:rsid w:val="32C93BCA"/>
    <w:rsid w:val="32FB1A0A"/>
    <w:rsid w:val="33F73CD2"/>
    <w:rsid w:val="341F6A59"/>
    <w:rsid w:val="34B67588"/>
    <w:rsid w:val="34C50171"/>
    <w:rsid w:val="35121EA0"/>
    <w:rsid w:val="35277F49"/>
    <w:rsid w:val="3572573D"/>
    <w:rsid w:val="35FA439C"/>
    <w:rsid w:val="3625596E"/>
    <w:rsid w:val="363D3C9A"/>
    <w:rsid w:val="3698771E"/>
    <w:rsid w:val="374D05CE"/>
    <w:rsid w:val="375E2E51"/>
    <w:rsid w:val="37F16267"/>
    <w:rsid w:val="386E78AD"/>
    <w:rsid w:val="38FE3710"/>
    <w:rsid w:val="391F0440"/>
    <w:rsid w:val="39255B4E"/>
    <w:rsid w:val="395A05A6"/>
    <w:rsid w:val="398C67F7"/>
    <w:rsid w:val="39B6763B"/>
    <w:rsid w:val="3A281EF8"/>
    <w:rsid w:val="3A7D0619"/>
    <w:rsid w:val="3BEE5FE1"/>
    <w:rsid w:val="3BF32469"/>
    <w:rsid w:val="3BF74F77"/>
    <w:rsid w:val="3C284EC1"/>
    <w:rsid w:val="3C543787"/>
    <w:rsid w:val="3C697EA9"/>
    <w:rsid w:val="3D6B53B3"/>
    <w:rsid w:val="3DD209D6"/>
    <w:rsid w:val="3DDF0D0F"/>
    <w:rsid w:val="3E1B0B74"/>
    <w:rsid w:val="3E6B0EAE"/>
    <w:rsid w:val="3E7A05BD"/>
    <w:rsid w:val="3E872422"/>
    <w:rsid w:val="3F265184"/>
    <w:rsid w:val="3F8D7751"/>
    <w:rsid w:val="3FAB2584"/>
    <w:rsid w:val="3FF68A28"/>
    <w:rsid w:val="3FF74C02"/>
    <w:rsid w:val="4072769A"/>
    <w:rsid w:val="412E4C7F"/>
    <w:rsid w:val="416076DC"/>
    <w:rsid w:val="416702DC"/>
    <w:rsid w:val="424B4616"/>
    <w:rsid w:val="43A8628C"/>
    <w:rsid w:val="43AB7211"/>
    <w:rsid w:val="43D17451"/>
    <w:rsid w:val="445709AF"/>
    <w:rsid w:val="447B4066"/>
    <w:rsid w:val="449E50E2"/>
    <w:rsid w:val="44D14E73"/>
    <w:rsid w:val="452D770D"/>
    <w:rsid w:val="454F78C2"/>
    <w:rsid w:val="45662D6A"/>
    <w:rsid w:val="45B71977"/>
    <w:rsid w:val="469943E1"/>
    <w:rsid w:val="46A55C75"/>
    <w:rsid w:val="46B7443C"/>
    <w:rsid w:val="47307DD7"/>
    <w:rsid w:val="47C639DF"/>
    <w:rsid w:val="47D04DD3"/>
    <w:rsid w:val="481A57D7"/>
    <w:rsid w:val="487D16AC"/>
    <w:rsid w:val="48ED7BD1"/>
    <w:rsid w:val="49287F12"/>
    <w:rsid w:val="499524F4"/>
    <w:rsid w:val="4AE47C58"/>
    <w:rsid w:val="4BEB429E"/>
    <w:rsid w:val="4C3B600E"/>
    <w:rsid w:val="4C3B7B29"/>
    <w:rsid w:val="4C552704"/>
    <w:rsid w:val="4C765BEE"/>
    <w:rsid w:val="4C787385"/>
    <w:rsid w:val="4C8E5CA5"/>
    <w:rsid w:val="4CD447B5"/>
    <w:rsid w:val="4D2173E2"/>
    <w:rsid w:val="4D233F9A"/>
    <w:rsid w:val="4D714DAD"/>
    <w:rsid w:val="4DB04E83"/>
    <w:rsid w:val="4DBF3E19"/>
    <w:rsid w:val="4E373307"/>
    <w:rsid w:val="4E4D0E5F"/>
    <w:rsid w:val="4F953158"/>
    <w:rsid w:val="4FD8612C"/>
    <w:rsid w:val="4FE75B49"/>
    <w:rsid w:val="50EF74D3"/>
    <w:rsid w:val="515A2406"/>
    <w:rsid w:val="516A26A0"/>
    <w:rsid w:val="51704512"/>
    <w:rsid w:val="52654633"/>
    <w:rsid w:val="53BB1EE4"/>
    <w:rsid w:val="540E2AFD"/>
    <w:rsid w:val="545F13F9"/>
    <w:rsid w:val="54712998"/>
    <w:rsid w:val="55172147"/>
    <w:rsid w:val="553539DB"/>
    <w:rsid w:val="559B4F95"/>
    <w:rsid w:val="573840A5"/>
    <w:rsid w:val="574249B5"/>
    <w:rsid w:val="577DA762"/>
    <w:rsid w:val="57A646D9"/>
    <w:rsid w:val="58067F76"/>
    <w:rsid w:val="58CB6A3A"/>
    <w:rsid w:val="596D709C"/>
    <w:rsid w:val="59AB7E87"/>
    <w:rsid w:val="5A360971"/>
    <w:rsid w:val="5A862593"/>
    <w:rsid w:val="5A930561"/>
    <w:rsid w:val="5BD731BA"/>
    <w:rsid w:val="5BFD55F8"/>
    <w:rsid w:val="5C3A545D"/>
    <w:rsid w:val="5C7B4655"/>
    <w:rsid w:val="5C9C2372"/>
    <w:rsid w:val="5CFE6BBD"/>
    <w:rsid w:val="5D0A22B2"/>
    <w:rsid w:val="5D432A17"/>
    <w:rsid w:val="5DAC0B3F"/>
    <w:rsid w:val="5E715BCB"/>
    <w:rsid w:val="5EAE2963"/>
    <w:rsid w:val="5ECF671B"/>
    <w:rsid w:val="5ED82F1E"/>
    <w:rsid w:val="5EFB11F7"/>
    <w:rsid w:val="5F6B3D33"/>
    <w:rsid w:val="5F6C1307"/>
    <w:rsid w:val="600747C3"/>
    <w:rsid w:val="607B1C93"/>
    <w:rsid w:val="607D670A"/>
    <w:rsid w:val="60D57862"/>
    <w:rsid w:val="60E8480C"/>
    <w:rsid w:val="61A47FD0"/>
    <w:rsid w:val="62D1432C"/>
    <w:rsid w:val="62DE1443"/>
    <w:rsid w:val="6346773F"/>
    <w:rsid w:val="637D5ACA"/>
    <w:rsid w:val="6539648D"/>
    <w:rsid w:val="65490238"/>
    <w:rsid w:val="656C64A8"/>
    <w:rsid w:val="65FDDC28"/>
    <w:rsid w:val="665074BD"/>
    <w:rsid w:val="665541AD"/>
    <w:rsid w:val="66CF38B7"/>
    <w:rsid w:val="66F205F4"/>
    <w:rsid w:val="67041268"/>
    <w:rsid w:val="67395ACB"/>
    <w:rsid w:val="673F2307"/>
    <w:rsid w:val="676E37C1"/>
    <w:rsid w:val="67D15A64"/>
    <w:rsid w:val="685F3DFB"/>
    <w:rsid w:val="687605C0"/>
    <w:rsid w:val="68E92303"/>
    <w:rsid w:val="69123E71"/>
    <w:rsid w:val="69DC353A"/>
    <w:rsid w:val="6B00369D"/>
    <w:rsid w:val="6B146ABA"/>
    <w:rsid w:val="6B62463B"/>
    <w:rsid w:val="6B8A44FA"/>
    <w:rsid w:val="6BAB5D34"/>
    <w:rsid w:val="6BAC37B5"/>
    <w:rsid w:val="6BDC24C0"/>
    <w:rsid w:val="6BED679D"/>
    <w:rsid w:val="6C4C58BD"/>
    <w:rsid w:val="6D05506C"/>
    <w:rsid w:val="6E815F40"/>
    <w:rsid w:val="6F5B03D7"/>
    <w:rsid w:val="6F8A028E"/>
    <w:rsid w:val="70776C11"/>
    <w:rsid w:val="70967099"/>
    <w:rsid w:val="71024EB2"/>
    <w:rsid w:val="71C21AFA"/>
    <w:rsid w:val="72B80445"/>
    <w:rsid w:val="72B953FC"/>
    <w:rsid w:val="73496055"/>
    <w:rsid w:val="73ED0347"/>
    <w:rsid w:val="74BF7515"/>
    <w:rsid w:val="752C20C8"/>
    <w:rsid w:val="75316E5A"/>
    <w:rsid w:val="75C77D48"/>
    <w:rsid w:val="76232D54"/>
    <w:rsid w:val="766772D7"/>
    <w:rsid w:val="76CF60FA"/>
    <w:rsid w:val="7701204E"/>
    <w:rsid w:val="773DE8E4"/>
    <w:rsid w:val="773E6630"/>
    <w:rsid w:val="777B1237"/>
    <w:rsid w:val="777FA1EE"/>
    <w:rsid w:val="77836944"/>
    <w:rsid w:val="77912804"/>
    <w:rsid w:val="78B64B97"/>
    <w:rsid w:val="78BE1FA4"/>
    <w:rsid w:val="79273349"/>
    <w:rsid w:val="792C44AC"/>
    <w:rsid w:val="796032E5"/>
    <w:rsid w:val="799C8C53"/>
    <w:rsid w:val="79DC6A1F"/>
    <w:rsid w:val="79FEF086"/>
    <w:rsid w:val="7A5A304A"/>
    <w:rsid w:val="7A9D30B6"/>
    <w:rsid w:val="7AF56ED0"/>
    <w:rsid w:val="7B139938"/>
    <w:rsid w:val="7B276F1B"/>
    <w:rsid w:val="7B571C68"/>
    <w:rsid w:val="7B6F294B"/>
    <w:rsid w:val="7B835FAF"/>
    <w:rsid w:val="7BD9688C"/>
    <w:rsid w:val="7BEB586E"/>
    <w:rsid w:val="7BFD4C0D"/>
    <w:rsid w:val="7CD136D3"/>
    <w:rsid w:val="7CE9E3E3"/>
    <w:rsid w:val="7CFF0317"/>
    <w:rsid w:val="7D684ECB"/>
    <w:rsid w:val="7D87797E"/>
    <w:rsid w:val="7DFE66C3"/>
    <w:rsid w:val="7EBC2E8C"/>
    <w:rsid w:val="7ECA128F"/>
    <w:rsid w:val="7F6FC608"/>
    <w:rsid w:val="7F731AA8"/>
    <w:rsid w:val="7FBFAB52"/>
    <w:rsid w:val="7FD77601"/>
    <w:rsid w:val="7FDC5A52"/>
    <w:rsid w:val="7FDE1157"/>
    <w:rsid w:val="7FEECC0A"/>
    <w:rsid w:val="7FF7FDC0"/>
    <w:rsid w:val="7FFF42AD"/>
    <w:rsid w:val="7FFF7A03"/>
    <w:rsid w:val="91B7C6E6"/>
    <w:rsid w:val="9EEFB4A4"/>
    <w:rsid w:val="AFF7AC3E"/>
    <w:rsid w:val="BFDF33E0"/>
    <w:rsid w:val="BFEFE38C"/>
    <w:rsid w:val="CDFB8706"/>
    <w:rsid w:val="CEEF0D87"/>
    <w:rsid w:val="D9FF3E68"/>
    <w:rsid w:val="DA9A9025"/>
    <w:rsid w:val="DBFC1203"/>
    <w:rsid w:val="DDED877D"/>
    <w:rsid w:val="DFF964E7"/>
    <w:rsid w:val="DFFFEBE2"/>
    <w:rsid w:val="EB6F5577"/>
    <w:rsid w:val="EF3DE722"/>
    <w:rsid w:val="EFFCBC21"/>
    <w:rsid w:val="EFFEC446"/>
    <w:rsid w:val="F5D98EF0"/>
    <w:rsid w:val="F77BBADD"/>
    <w:rsid w:val="F9A7AEA9"/>
    <w:rsid w:val="FB79E398"/>
    <w:rsid w:val="FB7BE4F5"/>
    <w:rsid w:val="FBC5AFD1"/>
    <w:rsid w:val="FBFA36D2"/>
    <w:rsid w:val="FBFF82B0"/>
    <w:rsid w:val="FFA5248E"/>
    <w:rsid w:val="FFDFD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semiHidden/>
    <w:unhideWhenUsed/>
    <w:qFormat/>
    <w:uiPriority w:val="0"/>
    <w:pPr>
      <w:widowControl/>
      <w:jc w:val="left"/>
      <w:outlineLvl w:val="2"/>
    </w:pPr>
    <w:rPr>
      <w:rFonts w:ascii="宋体" w:hAnsi="宋体" w:cs="宋体"/>
      <w:b/>
      <w:bCs/>
      <w:kern w:val="0"/>
      <w:sz w:val="27"/>
      <w:szCs w:val="27"/>
    </w:rPr>
  </w:style>
  <w:style w:type="character" w:default="1" w:styleId="159">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Body Text Indent"/>
    <w:basedOn w:val="1"/>
    <w:next w:val="1"/>
    <w:qFormat/>
    <w:uiPriority w:val="0"/>
    <w:pPr>
      <w:ind w:firstLine="655" w:firstLineChars="234"/>
    </w:pPr>
    <w:rPr>
      <w:sz w:val="28"/>
    </w:rPr>
  </w:style>
  <w:style w:type="paragraph" w:styleId="7">
    <w:name w:val="Date"/>
    <w:basedOn w:val="1"/>
    <w:next w:val="1"/>
    <w:qFormat/>
    <w:uiPriority w:val="0"/>
    <w:pPr>
      <w:ind w:left="100" w:leftChars="2500"/>
    </w:pPr>
    <w:rPr>
      <w:rFonts w:ascii="仿宋_GB2312" w:eastAsia="仿宋_GB2312"/>
      <w:sz w:val="32"/>
      <w:szCs w:val="32"/>
    </w:rPr>
  </w:style>
  <w:style w:type="paragraph" w:styleId="8">
    <w:name w:val="Body Text Indent 2"/>
    <w:basedOn w:val="1"/>
    <w:qFormat/>
    <w:uiPriority w:val="0"/>
    <w:pPr>
      <w:ind w:left="-6" w:leftChars="-3" w:firstLine="600" w:firstLineChars="200"/>
    </w:pPr>
    <w:rPr>
      <w:rFonts w:ascii="仿宋_GB2312" w:hAnsi="宋体" w:eastAsia="仿宋_GB2312"/>
      <w:spacing w:val="-10"/>
      <w:sz w:val="32"/>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Body Text Indent 3"/>
    <w:basedOn w:val="1"/>
    <w:qFormat/>
    <w:uiPriority w:val="0"/>
    <w:pPr>
      <w:ind w:firstLine="630"/>
    </w:pPr>
    <w:rPr>
      <w:rFonts w:ascii="仿宋_GB2312" w:eastAsia="仿宋_GB2312"/>
      <w:sz w:val="32"/>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Body Text First Indent 2"/>
    <w:basedOn w:val="6"/>
    <w:next w:val="1"/>
    <w:qFormat/>
    <w:uiPriority w:val="0"/>
    <w:pPr>
      <w:ind w:firstLine="200" w:firstLineChars="200"/>
    </w:pPr>
    <w:rPr>
      <w:rFonts w:ascii="Calibri" w:hAnsi="Calibri" w:cs="Calibri"/>
    </w:rPr>
  </w:style>
  <w:style w:type="table" w:styleId="17">
    <w:name w:val="Table Grid"/>
    <w:basedOn w:val="16"/>
    <w:qFormat/>
    <w:uiPriority w:val="0"/>
    <w:pPr>
      <w:widowControl w:val="0"/>
      <w:spacing w:line="2"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Theme"/>
    <w:basedOn w:val="16"/>
    <w:qFormat/>
    <w:uiPriority w:val="0"/>
    <w:pPr>
      <w:widowControl w:val="0"/>
      <w:spacing w:line="2"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Colorful 1"/>
    <w:basedOn w:val="16"/>
    <w:qFormat/>
    <w:uiPriority w:val="0"/>
    <w:pPr>
      <w:widowControl w:val="0"/>
      <w:spacing w:line="2" w:lineRule="auto"/>
      <w:jc w:val="both"/>
    </w:pPr>
    <w:rPr>
      <w:rFonts w:ascii="GWZT-E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0">
    <w:name w:val="Table Colorful 2"/>
    <w:basedOn w:val="16"/>
    <w:qFormat/>
    <w:uiPriority w:val="0"/>
    <w:pPr>
      <w:widowControl w:val="0"/>
      <w:spacing w:line="2" w:lineRule="auto"/>
      <w:jc w:val="both"/>
    </w:pPr>
    <w:rPr>
      <w:rFonts w:ascii="GWZT-EN"/>
    </w:r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1">
    <w:name w:val="Table Colorful 3"/>
    <w:basedOn w:val="16"/>
    <w:qFormat/>
    <w:uiPriority w:val="0"/>
    <w:pPr>
      <w:widowControl w:val="0"/>
      <w:spacing w:line="2" w:lineRule="auto"/>
      <w:jc w:val="both"/>
    </w:pPr>
    <w:rPr>
      <w:rFonts w:ascii="GWZT-E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22">
    <w:name w:val="Table Elegant"/>
    <w:basedOn w:val="16"/>
    <w:qFormat/>
    <w:uiPriority w:val="0"/>
    <w:pPr>
      <w:widowControl w:val="0"/>
      <w:spacing w:line="2" w:lineRule="auto"/>
      <w:jc w:val="both"/>
    </w:pPr>
    <w:rPr>
      <w:rFonts w:ascii="GWZT-E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23">
    <w:name w:val="Table Classic 1"/>
    <w:basedOn w:val="16"/>
    <w:qFormat/>
    <w:uiPriority w:val="0"/>
    <w:pPr>
      <w:widowControl w:val="0"/>
      <w:spacing w:line="2" w:lineRule="auto"/>
      <w:jc w:val="both"/>
    </w:pPr>
    <w:rPr>
      <w:rFonts w:ascii="GWZT-EN"/>
    </w:r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4">
    <w:name w:val="Table Classic 2"/>
    <w:basedOn w:val="16"/>
    <w:qFormat/>
    <w:uiPriority w:val="0"/>
    <w:pPr>
      <w:widowControl w:val="0"/>
      <w:spacing w:line="2" w:lineRule="auto"/>
      <w:jc w:val="both"/>
    </w:pPr>
    <w:rPr>
      <w:rFonts w:ascii="GWZT-EN"/>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5">
    <w:name w:val="Table Classic 3"/>
    <w:basedOn w:val="16"/>
    <w:qFormat/>
    <w:uiPriority w:val="0"/>
    <w:pPr>
      <w:widowControl w:val="0"/>
      <w:spacing w:line="2" w:lineRule="auto"/>
      <w:jc w:val="both"/>
    </w:pPr>
    <w:rPr>
      <w:rFonts w:ascii="GWZT-E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26">
    <w:name w:val="Table Classic 4"/>
    <w:basedOn w:val="16"/>
    <w:qFormat/>
    <w:uiPriority w:val="0"/>
    <w:pPr>
      <w:widowControl w:val="0"/>
      <w:spacing w:line="2" w:lineRule="auto"/>
      <w:jc w:val="both"/>
    </w:pPr>
    <w:rPr>
      <w:rFonts w:ascii="GWZT-E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7">
    <w:name w:val="Table Simple 1"/>
    <w:basedOn w:val="16"/>
    <w:qFormat/>
    <w:uiPriority w:val="0"/>
    <w:pPr>
      <w:widowControl w:val="0"/>
      <w:spacing w:line="2" w:lineRule="auto"/>
      <w:jc w:val="both"/>
    </w:pPr>
    <w:rPr>
      <w:rFonts w:ascii="GWZT-E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28">
    <w:name w:val="Table Simple 2"/>
    <w:basedOn w:val="16"/>
    <w:qFormat/>
    <w:uiPriority w:val="0"/>
    <w:pPr>
      <w:widowControl w:val="0"/>
      <w:spacing w:line="2" w:lineRule="auto"/>
      <w:jc w:val="both"/>
    </w:pPr>
    <w:rPr>
      <w:rFonts w:ascii="GWZT-EN"/>
    </w:r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9">
    <w:name w:val="Table Simple 3"/>
    <w:basedOn w:val="16"/>
    <w:qFormat/>
    <w:uiPriority w:val="0"/>
    <w:pPr>
      <w:widowControl w:val="0"/>
      <w:spacing w:line="2" w:lineRule="auto"/>
      <w:jc w:val="both"/>
    </w:pPr>
    <w:rPr>
      <w:rFonts w:ascii="GWZT-E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30">
    <w:name w:val="Table Subtle 1"/>
    <w:basedOn w:val="16"/>
    <w:qFormat/>
    <w:uiPriority w:val="0"/>
    <w:pPr>
      <w:widowControl w:val="0"/>
      <w:spacing w:line="2" w:lineRule="auto"/>
      <w:jc w:val="both"/>
    </w:pPr>
    <w:rPr>
      <w:rFonts w:ascii="GWZT-EN"/>
    </w:r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1">
    <w:name w:val="Table Subtle 2"/>
    <w:basedOn w:val="16"/>
    <w:qFormat/>
    <w:uiPriority w:val="0"/>
    <w:pPr>
      <w:widowControl w:val="0"/>
      <w:spacing w:line="2" w:lineRule="auto"/>
      <w:jc w:val="both"/>
    </w:pPr>
    <w:rPr>
      <w:rFonts w:ascii="GWZT-EN"/>
    </w:r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2">
    <w:name w:val="Table 3D effects 1"/>
    <w:basedOn w:val="16"/>
    <w:qFormat/>
    <w:uiPriority w:val="0"/>
    <w:pPr>
      <w:widowControl w:val="0"/>
      <w:spacing w:line="2" w:lineRule="auto"/>
      <w:jc w:val="both"/>
    </w:pPr>
    <w:rPr>
      <w:rFonts w:ascii="GWZT-EN"/>
    </w:r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3">
    <w:name w:val="Table 3D effects 2"/>
    <w:basedOn w:val="16"/>
    <w:qFormat/>
    <w:uiPriority w:val="0"/>
    <w:pPr>
      <w:widowControl w:val="0"/>
      <w:spacing w:line="2" w:lineRule="auto"/>
      <w:jc w:val="both"/>
    </w:pPr>
    <w:rPr>
      <w:rFonts w:ascii="GWZT-EN"/>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4">
    <w:name w:val="Table 3D effects 3"/>
    <w:basedOn w:val="16"/>
    <w:qFormat/>
    <w:uiPriority w:val="0"/>
    <w:pPr>
      <w:widowControl w:val="0"/>
      <w:spacing w:line="2" w:lineRule="auto"/>
      <w:jc w:val="both"/>
    </w:pPr>
    <w:rPr>
      <w:rFonts w:ascii="GWZT-EN"/>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5">
    <w:name w:val="Table List 1"/>
    <w:basedOn w:val="16"/>
    <w:qFormat/>
    <w:uiPriority w:val="0"/>
    <w:pPr>
      <w:widowControl w:val="0"/>
      <w:spacing w:line="2" w:lineRule="auto"/>
      <w:jc w:val="both"/>
    </w:pPr>
    <w:rPr>
      <w:rFonts w:ascii="GWZT-E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6">
    <w:name w:val="Table List 2"/>
    <w:basedOn w:val="16"/>
    <w:qFormat/>
    <w:uiPriority w:val="0"/>
    <w:pPr>
      <w:widowControl w:val="0"/>
      <w:spacing w:line="2" w:lineRule="auto"/>
      <w:jc w:val="both"/>
    </w:pPr>
    <w:rPr>
      <w:rFonts w:ascii="GWZT-EN"/>
    </w:r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7">
    <w:name w:val="Table List 3"/>
    <w:basedOn w:val="16"/>
    <w:qFormat/>
    <w:uiPriority w:val="0"/>
    <w:pPr>
      <w:widowControl w:val="0"/>
      <w:spacing w:line="2" w:lineRule="auto"/>
      <w:jc w:val="both"/>
    </w:pPr>
    <w:rPr>
      <w:rFonts w:ascii="GWZT-E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38">
    <w:name w:val="Table List 4"/>
    <w:basedOn w:val="16"/>
    <w:qFormat/>
    <w:uiPriority w:val="0"/>
    <w:pPr>
      <w:widowControl w:val="0"/>
      <w:spacing w:line="2"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39">
    <w:name w:val="Table List 5"/>
    <w:basedOn w:val="16"/>
    <w:qFormat/>
    <w:uiPriority w:val="0"/>
    <w:pPr>
      <w:widowControl w:val="0"/>
      <w:spacing w:line="2"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0">
    <w:name w:val="Table List 6"/>
    <w:basedOn w:val="16"/>
    <w:qFormat/>
    <w:uiPriority w:val="0"/>
    <w:pPr>
      <w:widowControl w:val="0"/>
      <w:spacing w:line="2" w:lineRule="auto"/>
      <w:jc w:val="both"/>
    </w:pPr>
    <w:rPr>
      <w:rFonts w:ascii="GWZT-E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1">
    <w:name w:val="Table List 7"/>
    <w:basedOn w:val="16"/>
    <w:qFormat/>
    <w:uiPriority w:val="0"/>
    <w:pPr>
      <w:widowControl w:val="0"/>
      <w:spacing w:line="2" w:lineRule="auto"/>
      <w:jc w:val="both"/>
    </w:pPr>
    <w:rPr>
      <w:rFonts w:ascii="GWZT-E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42">
    <w:name w:val="Table List 8"/>
    <w:basedOn w:val="16"/>
    <w:qFormat/>
    <w:uiPriority w:val="0"/>
    <w:pPr>
      <w:widowControl w:val="0"/>
      <w:spacing w:line="2" w:lineRule="auto"/>
      <w:jc w:val="both"/>
    </w:pPr>
    <w:rPr>
      <w:rFonts w:ascii="GWZT-E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43">
    <w:name w:val="Table Contemporary"/>
    <w:basedOn w:val="16"/>
    <w:qFormat/>
    <w:uiPriority w:val="0"/>
    <w:pPr>
      <w:widowControl w:val="0"/>
      <w:spacing w:line="2" w:lineRule="auto"/>
      <w:jc w:val="both"/>
    </w:pPr>
    <w:rPr>
      <w:rFonts w:ascii="GWZT-EN"/>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44">
    <w:name w:val="Table Columns 1"/>
    <w:basedOn w:val="16"/>
    <w:qFormat/>
    <w:uiPriority w:val="0"/>
    <w:pPr>
      <w:widowControl w:val="0"/>
      <w:spacing w:line="2" w:lineRule="auto"/>
      <w:jc w:val="both"/>
    </w:pPr>
    <w:rPr>
      <w:rFonts w:ascii="GWZT-E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5">
    <w:name w:val="Table Columns 2"/>
    <w:basedOn w:val="16"/>
    <w:qFormat/>
    <w:uiPriority w:val="0"/>
    <w:pPr>
      <w:widowControl w:val="0"/>
      <w:spacing w:line="2" w:lineRule="auto"/>
      <w:jc w:val="both"/>
    </w:pPr>
    <w:rPr>
      <w:rFonts w:ascii="GWZT-EN"/>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6">
    <w:name w:val="Table Columns 3"/>
    <w:basedOn w:val="16"/>
    <w:qFormat/>
    <w:uiPriority w:val="0"/>
    <w:pPr>
      <w:widowControl w:val="0"/>
      <w:spacing w:line="2" w:lineRule="auto"/>
      <w:jc w:val="both"/>
    </w:pPr>
    <w:rPr>
      <w:rFonts w:ascii="GWZT-E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16"/>
    <w:qFormat/>
    <w:uiPriority w:val="0"/>
    <w:pPr>
      <w:widowControl w:val="0"/>
      <w:spacing w:line="2" w:lineRule="auto"/>
      <w:jc w:val="both"/>
    </w:pPr>
    <w:rPr>
      <w:rFonts w:ascii="GWZT-EN"/>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8">
    <w:name w:val="Table Columns 5"/>
    <w:basedOn w:val="16"/>
    <w:qFormat/>
    <w:uiPriority w:val="0"/>
    <w:pPr>
      <w:widowControl w:val="0"/>
      <w:spacing w:line="2" w:lineRule="auto"/>
      <w:jc w:val="both"/>
    </w:pPr>
    <w:rPr>
      <w:rFonts w:ascii="GWZT-E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49">
    <w:name w:val="Table Grid 1"/>
    <w:basedOn w:val="16"/>
    <w:qFormat/>
    <w:uiPriority w:val="0"/>
    <w:pPr>
      <w:widowControl w:val="0"/>
      <w:spacing w:line="2"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0">
    <w:name w:val="Table Grid 2"/>
    <w:basedOn w:val="16"/>
    <w:qFormat/>
    <w:uiPriority w:val="0"/>
    <w:pPr>
      <w:widowControl w:val="0"/>
      <w:spacing w:line="2" w:lineRule="auto"/>
      <w:jc w:val="both"/>
    </w:pPr>
    <w:rPr>
      <w:rFonts w:ascii="GWZT-EN"/>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51">
    <w:name w:val="Table Grid 3"/>
    <w:basedOn w:val="16"/>
    <w:qFormat/>
    <w:uiPriority w:val="0"/>
    <w:pPr>
      <w:widowControl w:val="0"/>
      <w:spacing w:line="2" w:lineRule="auto"/>
      <w:jc w:val="both"/>
    </w:pPr>
    <w:rPr>
      <w:rFonts w:ascii="GWZT-E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2">
    <w:name w:val="Table Grid 4"/>
    <w:basedOn w:val="16"/>
    <w:qFormat/>
    <w:uiPriority w:val="0"/>
    <w:pPr>
      <w:widowControl w:val="0"/>
      <w:spacing w:line="2" w:lineRule="auto"/>
      <w:jc w:val="both"/>
    </w:pPr>
    <w:rPr>
      <w:rFonts w:ascii="GWZT-E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3">
    <w:name w:val="Table Grid 5"/>
    <w:basedOn w:val="16"/>
    <w:qFormat/>
    <w:uiPriority w:val="0"/>
    <w:pPr>
      <w:widowControl w:val="0"/>
      <w:spacing w:line="2"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4">
    <w:name w:val="Table Grid 6"/>
    <w:basedOn w:val="16"/>
    <w:qFormat/>
    <w:uiPriority w:val="0"/>
    <w:pPr>
      <w:widowControl w:val="0"/>
      <w:spacing w:line="2" w:lineRule="auto"/>
      <w:jc w:val="both"/>
    </w:pPr>
    <w:rPr>
      <w:rFonts w:ascii="GWZT-E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5">
    <w:name w:val="Table Grid 7"/>
    <w:basedOn w:val="16"/>
    <w:qFormat/>
    <w:uiPriority w:val="0"/>
    <w:pPr>
      <w:widowControl w:val="0"/>
      <w:spacing w:line="2" w:lineRule="auto"/>
      <w:jc w:val="both"/>
    </w:pPr>
    <w:rPr>
      <w:rFonts w:ascii="GWZT-E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6">
    <w:name w:val="Table Grid 8"/>
    <w:basedOn w:val="16"/>
    <w:qFormat/>
    <w:uiPriority w:val="0"/>
    <w:pPr>
      <w:widowControl w:val="0"/>
      <w:spacing w:line="2" w:lineRule="auto"/>
      <w:jc w:val="both"/>
    </w:pPr>
    <w:rPr>
      <w:rFonts w:ascii="GWZT-E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Web 1"/>
    <w:basedOn w:val="16"/>
    <w:qFormat/>
    <w:uiPriority w:val="0"/>
    <w:pPr>
      <w:widowControl w:val="0"/>
      <w:spacing w:line="2" w:lineRule="auto"/>
      <w:jc w:val="both"/>
    </w:pPr>
    <w:rPr>
      <w:rFonts w:ascii="GWZT-E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58">
    <w:name w:val="Table Web 2"/>
    <w:basedOn w:val="16"/>
    <w:qFormat/>
    <w:uiPriority w:val="0"/>
    <w:pPr>
      <w:widowControl w:val="0"/>
      <w:spacing w:line="2" w:lineRule="auto"/>
      <w:jc w:val="both"/>
    </w:pPr>
    <w:rPr>
      <w:rFonts w:ascii="GWZT-E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59">
    <w:name w:val="Table Web 3"/>
    <w:basedOn w:val="16"/>
    <w:qFormat/>
    <w:uiPriority w:val="0"/>
    <w:pPr>
      <w:widowControl w:val="0"/>
      <w:spacing w:line="2" w:lineRule="auto"/>
      <w:jc w:val="both"/>
    </w:pPr>
    <w:rPr>
      <w:rFonts w:ascii="GWZT-E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0">
    <w:name w:val="Table Professional"/>
    <w:basedOn w:val="16"/>
    <w:qFormat/>
    <w:uiPriority w:val="0"/>
    <w:pPr>
      <w:widowControl w:val="0"/>
      <w:spacing w:line="2"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61">
    <w:name w:val="Light Shading"/>
    <w:basedOn w:val="16"/>
    <w:qFormat/>
    <w:uiPriority w:val="60"/>
    <w:pPr>
      <w:spacing w:line="2" w:lineRule="auto"/>
    </w:pPr>
    <w:rPr>
      <w:rFonts w:ascii="GWZT-EN"/>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62">
    <w:name w:val="Light Shading Accent 1"/>
    <w:basedOn w:val="16"/>
    <w:qFormat/>
    <w:uiPriority w:val="60"/>
    <w:pPr>
      <w:spacing w:line="2" w:lineRule="auto"/>
    </w:pPr>
    <w:rPr>
      <w:rFonts w:ascii="GWZT-EN"/>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63">
    <w:name w:val="Light Shading Accent 2"/>
    <w:basedOn w:val="16"/>
    <w:qFormat/>
    <w:uiPriority w:val="60"/>
    <w:pPr>
      <w:spacing w:line="2" w:lineRule="auto"/>
    </w:pPr>
    <w:rPr>
      <w:rFonts w:ascii="GWZT-EN"/>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64">
    <w:name w:val="Light Shading Accent 3"/>
    <w:basedOn w:val="16"/>
    <w:qFormat/>
    <w:uiPriority w:val="60"/>
    <w:pPr>
      <w:spacing w:line="2" w:lineRule="auto"/>
    </w:pPr>
    <w:rPr>
      <w:rFonts w:ascii="GWZT-EN"/>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5">
    <w:name w:val="Light Shading Accent 4"/>
    <w:basedOn w:val="16"/>
    <w:qFormat/>
    <w:uiPriority w:val="60"/>
    <w:pPr>
      <w:spacing w:line="2" w:lineRule="auto"/>
    </w:pPr>
    <w:rPr>
      <w:rFonts w:ascii="GWZT-EN"/>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66">
    <w:name w:val="Light Shading Accent 5"/>
    <w:basedOn w:val="16"/>
    <w:qFormat/>
    <w:uiPriority w:val="60"/>
    <w:pPr>
      <w:spacing w:line="2" w:lineRule="auto"/>
    </w:pPr>
    <w:rPr>
      <w:rFonts w:ascii="GWZT-EN"/>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67">
    <w:name w:val="Light Shading Accent 6"/>
    <w:basedOn w:val="16"/>
    <w:qFormat/>
    <w:uiPriority w:val="60"/>
    <w:pPr>
      <w:spacing w:line="2" w:lineRule="auto"/>
    </w:pPr>
    <w:rPr>
      <w:rFonts w:ascii="GWZT-EN"/>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68">
    <w:name w:val="Light List"/>
    <w:basedOn w:val="16"/>
    <w:qFormat/>
    <w:uiPriority w:val="61"/>
    <w:pPr>
      <w:spacing w:line="2" w:lineRule="auto"/>
    </w:pPr>
    <w:rPr>
      <w:rFonts w:ascii="GWZT-E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69">
    <w:name w:val="Light List Accent 1"/>
    <w:basedOn w:val="16"/>
    <w:qFormat/>
    <w:uiPriority w:val="61"/>
    <w:pPr>
      <w:spacing w:line="2" w:lineRule="auto"/>
    </w:pPr>
    <w:rPr>
      <w:rFonts w:ascii="GWZT-E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70">
    <w:name w:val="Light List Accent 2"/>
    <w:basedOn w:val="16"/>
    <w:qFormat/>
    <w:uiPriority w:val="61"/>
    <w:pPr>
      <w:spacing w:line="2" w:lineRule="auto"/>
    </w:pPr>
    <w:rPr>
      <w:rFonts w:ascii="GWZT-EN"/>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71">
    <w:name w:val="Light List Accent 3"/>
    <w:basedOn w:val="16"/>
    <w:qFormat/>
    <w:uiPriority w:val="61"/>
    <w:pPr>
      <w:spacing w:line="2" w:lineRule="auto"/>
    </w:pPr>
    <w:rPr>
      <w:rFonts w:ascii="GWZT-EN"/>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72">
    <w:name w:val="Light List Accent 4"/>
    <w:basedOn w:val="16"/>
    <w:qFormat/>
    <w:uiPriority w:val="61"/>
    <w:pPr>
      <w:spacing w:line="2" w:lineRule="auto"/>
    </w:pPr>
    <w:rPr>
      <w:rFonts w:ascii="GWZT-EN"/>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73">
    <w:name w:val="Light List Accent 5"/>
    <w:basedOn w:val="16"/>
    <w:qFormat/>
    <w:uiPriority w:val="61"/>
    <w:pPr>
      <w:spacing w:line="2" w:lineRule="auto"/>
    </w:pPr>
    <w:rPr>
      <w:rFonts w:ascii="GWZT-EN"/>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74">
    <w:name w:val="Light List Accent 6"/>
    <w:basedOn w:val="16"/>
    <w:qFormat/>
    <w:uiPriority w:val="61"/>
    <w:pPr>
      <w:spacing w:line="2" w:lineRule="auto"/>
    </w:pPr>
    <w:rPr>
      <w:rFonts w:ascii="GWZT-EN"/>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75">
    <w:name w:val="Light Grid"/>
    <w:basedOn w:val="16"/>
    <w:qFormat/>
    <w:uiPriority w:val="62"/>
    <w:pPr>
      <w:spacing w:line="2" w:lineRule="auto"/>
    </w:pPr>
    <w:rPr>
      <w:rFonts w:ascii="GWZT-E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76">
    <w:name w:val="Light Grid Accent 1"/>
    <w:basedOn w:val="16"/>
    <w:qFormat/>
    <w:uiPriority w:val="62"/>
    <w:pPr>
      <w:spacing w:line="2" w:lineRule="auto"/>
    </w:pPr>
    <w:rPr>
      <w:rFonts w:ascii="GWZT-E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77">
    <w:name w:val="Light Grid Accent 2"/>
    <w:basedOn w:val="16"/>
    <w:qFormat/>
    <w:uiPriority w:val="62"/>
    <w:pPr>
      <w:spacing w:line="2" w:lineRule="auto"/>
    </w:pPr>
    <w:rPr>
      <w:rFonts w:ascii="GWZT-EN"/>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78">
    <w:name w:val="Light Grid Accent 3"/>
    <w:basedOn w:val="16"/>
    <w:qFormat/>
    <w:uiPriority w:val="62"/>
    <w:pPr>
      <w:spacing w:line="2" w:lineRule="auto"/>
    </w:pPr>
    <w:rPr>
      <w:rFonts w:ascii="GWZT-E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79">
    <w:name w:val="Light Grid Accent 4"/>
    <w:basedOn w:val="16"/>
    <w:qFormat/>
    <w:uiPriority w:val="62"/>
    <w:pPr>
      <w:spacing w:line="2" w:lineRule="auto"/>
    </w:pPr>
    <w:rPr>
      <w:rFonts w:ascii="GWZT-E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80">
    <w:name w:val="Light Grid Accent 5"/>
    <w:basedOn w:val="16"/>
    <w:qFormat/>
    <w:uiPriority w:val="62"/>
    <w:pPr>
      <w:spacing w:line="2" w:lineRule="auto"/>
    </w:pPr>
    <w:rPr>
      <w:rFonts w:ascii="GWZT-E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81">
    <w:name w:val="Light Grid Accent 6"/>
    <w:basedOn w:val="16"/>
    <w:qFormat/>
    <w:uiPriority w:val="62"/>
    <w:pPr>
      <w:spacing w:line="2" w:lineRule="auto"/>
    </w:pPr>
    <w:rPr>
      <w:rFonts w:ascii="GWZT-E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82">
    <w:name w:val="Medium Shading 1"/>
    <w:basedOn w:val="16"/>
    <w:qFormat/>
    <w:uiPriority w:val="63"/>
    <w:pPr>
      <w:spacing w:line="2" w:lineRule="auto"/>
    </w:pPr>
    <w:rPr>
      <w:rFonts w:ascii="GWZT-EN"/>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83">
    <w:name w:val="Medium Shading 1 Accent 1"/>
    <w:basedOn w:val="16"/>
    <w:qFormat/>
    <w:uiPriority w:val="63"/>
    <w:pPr>
      <w:spacing w:line="2" w:lineRule="auto"/>
    </w:pPr>
    <w:rPr>
      <w:rFonts w:ascii="GWZT-E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84">
    <w:name w:val="Medium Shading 1 Accent 2"/>
    <w:basedOn w:val="16"/>
    <w:qFormat/>
    <w:uiPriority w:val="63"/>
    <w:pPr>
      <w:spacing w:line="2" w:lineRule="auto"/>
    </w:pPr>
    <w:rPr>
      <w:rFonts w:ascii="GWZT-EN"/>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85">
    <w:name w:val="Medium Shading 1 Accent 3"/>
    <w:basedOn w:val="16"/>
    <w:qFormat/>
    <w:uiPriority w:val="63"/>
    <w:pPr>
      <w:spacing w:line="2" w:lineRule="auto"/>
    </w:pPr>
    <w:rPr>
      <w:rFonts w:ascii="GWZT-EN"/>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86">
    <w:name w:val="Medium Shading 1 Accent 4"/>
    <w:basedOn w:val="16"/>
    <w:qFormat/>
    <w:uiPriority w:val="63"/>
    <w:pPr>
      <w:spacing w:line="2" w:lineRule="auto"/>
    </w:pPr>
    <w:rPr>
      <w:rFonts w:ascii="GWZT-EN"/>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87">
    <w:name w:val="Medium Shading 1 Accent 5"/>
    <w:basedOn w:val="16"/>
    <w:qFormat/>
    <w:uiPriority w:val="63"/>
    <w:pPr>
      <w:spacing w:line="2" w:lineRule="auto"/>
    </w:pPr>
    <w:rPr>
      <w:rFonts w:ascii="GWZT-EN"/>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88">
    <w:name w:val="Medium Shading 1 Accent 6"/>
    <w:basedOn w:val="16"/>
    <w:qFormat/>
    <w:uiPriority w:val="63"/>
    <w:pPr>
      <w:spacing w:line="2" w:lineRule="auto"/>
    </w:pPr>
    <w:rPr>
      <w:rFonts w:ascii="GWZT-EN"/>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89">
    <w:name w:val="Medium Shading 2"/>
    <w:basedOn w:val="16"/>
    <w:qFormat/>
    <w:uiPriority w:val="64"/>
    <w:pPr>
      <w:spacing w:line="2"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90">
    <w:name w:val="Medium Shading 2 Accent 1"/>
    <w:basedOn w:val="16"/>
    <w:qFormat/>
    <w:uiPriority w:val="64"/>
    <w:pPr>
      <w:spacing w:line="2"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91">
    <w:name w:val="Medium Shading 2 Accent 2"/>
    <w:basedOn w:val="16"/>
    <w:qFormat/>
    <w:uiPriority w:val="64"/>
    <w:pPr>
      <w:spacing w:line="2"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92">
    <w:name w:val="Medium Shading 2 Accent 3"/>
    <w:basedOn w:val="16"/>
    <w:qFormat/>
    <w:uiPriority w:val="64"/>
    <w:pPr>
      <w:spacing w:line="2"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93">
    <w:name w:val="Medium Shading 2 Accent 4"/>
    <w:basedOn w:val="16"/>
    <w:qFormat/>
    <w:uiPriority w:val="64"/>
    <w:pPr>
      <w:spacing w:line="2"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94">
    <w:name w:val="Medium Shading 2 Accent 5"/>
    <w:basedOn w:val="16"/>
    <w:qFormat/>
    <w:uiPriority w:val="64"/>
    <w:pPr>
      <w:spacing w:line="2"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95">
    <w:name w:val="Medium Shading 2 Accent 6"/>
    <w:basedOn w:val="16"/>
    <w:qFormat/>
    <w:uiPriority w:val="64"/>
    <w:pPr>
      <w:spacing w:line="2"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96">
    <w:name w:val="Medium List 1"/>
    <w:basedOn w:val="16"/>
    <w:qFormat/>
    <w:uiPriority w:val="65"/>
    <w:pPr>
      <w:spacing w:line="2" w:lineRule="auto"/>
    </w:pPr>
    <w:rPr>
      <w:rFonts w:ascii="GWZT-EN"/>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bottom w:val="nil"/>
          <w:right w:val="nil"/>
          <w:insideH w:val="nil"/>
          <w:insideV w:val="nil"/>
          <w:tl2br w:val="nil"/>
          <w:tr2bl w:val="nil"/>
        </w:tcBorders>
      </w:tcPr>
    </w:tblStylePr>
    <w:tblStylePr w:type="lastRow">
      <w:rPr>
        <w:b/>
        <w:bCs/>
        <w:color w:val="1F497D"/>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97">
    <w:name w:val="Medium List 1 Accent 1"/>
    <w:basedOn w:val="16"/>
    <w:qFormat/>
    <w:uiPriority w:val="65"/>
    <w:pPr>
      <w:spacing w:line="2" w:lineRule="auto"/>
    </w:pPr>
    <w:rPr>
      <w:rFonts w:ascii="GWZT-EN"/>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bottom w:val="nil"/>
          <w:right w:val="nil"/>
          <w:insideH w:val="nil"/>
          <w:insideV w:val="nil"/>
          <w:tl2br w:val="nil"/>
          <w:tr2bl w:val="nil"/>
        </w:tcBorders>
      </w:tcPr>
    </w:tblStylePr>
    <w:tblStylePr w:type="lastRow">
      <w:rPr>
        <w:b/>
        <w:bCs/>
        <w:color w:val="1F497D"/>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98">
    <w:name w:val="Medium List 1 Accent 2"/>
    <w:basedOn w:val="16"/>
    <w:qFormat/>
    <w:uiPriority w:val="65"/>
    <w:pPr>
      <w:spacing w:line="2" w:lineRule="auto"/>
    </w:pPr>
    <w:rPr>
      <w:rFonts w:ascii="GWZT-EN"/>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99">
    <w:name w:val="Medium List 1 Accent 3"/>
    <w:basedOn w:val="16"/>
    <w:qFormat/>
    <w:uiPriority w:val="65"/>
    <w:pPr>
      <w:spacing w:line="2" w:lineRule="auto"/>
    </w:pPr>
    <w:rPr>
      <w:rFonts w:ascii="GWZT-EN"/>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00">
    <w:name w:val="Medium List 1 Accent 4"/>
    <w:basedOn w:val="16"/>
    <w:qFormat/>
    <w:uiPriority w:val="65"/>
    <w:pPr>
      <w:spacing w:line="2" w:lineRule="auto"/>
    </w:pPr>
    <w:rPr>
      <w:rFonts w:ascii="GWZT-EN"/>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01">
    <w:name w:val="Medium List 1 Accent 5"/>
    <w:basedOn w:val="16"/>
    <w:qFormat/>
    <w:uiPriority w:val="65"/>
    <w:pPr>
      <w:spacing w:line="2" w:lineRule="auto"/>
    </w:pPr>
    <w:rPr>
      <w:rFonts w:ascii="GWZT-EN"/>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02">
    <w:name w:val="Medium List 1 Accent 6"/>
    <w:basedOn w:val="16"/>
    <w:qFormat/>
    <w:uiPriority w:val="65"/>
    <w:pPr>
      <w:spacing w:line="2" w:lineRule="auto"/>
    </w:pPr>
    <w:rPr>
      <w:rFonts w:ascii="GWZT-EN"/>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03">
    <w:name w:val="Medium List 2"/>
    <w:basedOn w:val="16"/>
    <w:qFormat/>
    <w:uiPriority w:val="66"/>
    <w:pPr>
      <w:spacing w:line="2" w:lineRule="auto"/>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4">
    <w:name w:val="Medium List 2 Accent 1"/>
    <w:basedOn w:val="16"/>
    <w:qFormat/>
    <w:uiPriority w:val="66"/>
    <w:pPr>
      <w:spacing w:line="2" w:lineRule="auto"/>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5">
    <w:name w:val="Medium List 2 Accent 2"/>
    <w:basedOn w:val="16"/>
    <w:qFormat/>
    <w:uiPriority w:val="66"/>
    <w:pPr>
      <w:spacing w:line="2" w:lineRule="auto"/>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6">
    <w:name w:val="Medium List 2 Accent 3"/>
    <w:basedOn w:val="16"/>
    <w:qFormat/>
    <w:uiPriority w:val="66"/>
    <w:pPr>
      <w:spacing w:line="2" w:lineRule="auto"/>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7">
    <w:name w:val="Medium List 2 Accent 4"/>
    <w:basedOn w:val="16"/>
    <w:qFormat/>
    <w:uiPriority w:val="66"/>
    <w:pPr>
      <w:spacing w:line="2" w:lineRule="auto"/>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8">
    <w:name w:val="Medium List 2 Accent 5"/>
    <w:basedOn w:val="16"/>
    <w:qFormat/>
    <w:uiPriority w:val="66"/>
    <w:pPr>
      <w:spacing w:line="2" w:lineRule="auto"/>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09">
    <w:name w:val="Medium List 2 Accent 6"/>
    <w:basedOn w:val="16"/>
    <w:qFormat/>
    <w:uiPriority w:val="66"/>
    <w:pPr>
      <w:spacing w:line="2" w:lineRule="auto"/>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10">
    <w:name w:val="Medium Grid 1"/>
    <w:basedOn w:val="16"/>
    <w:qFormat/>
    <w:uiPriority w:val="67"/>
    <w:pPr>
      <w:spacing w:line="2" w:lineRule="auto"/>
    </w:pPr>
    <w:rPr>
      <w:rFonts w:ascii="GWZT-EN"/>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16"/>
    <w:qFormat/>
    <w:uiPriority w:val="67"/>
    <w:pPr>
      <w:spacing w:line="2" w:lineRule="auto"/>
    </w:pPr>
    <w:rPr>
      <w:rFonts w:ascii="GWZT-E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12">
    <w:name w:val="Medium Grid 1 Accent 2"/>
    <w:basedOn w:val="16"/>
    <w:qFormat/>
    <w:uiPriority w:val="67"/>
    <w:pPr>
      <w:spacing w:line="2" w:lineRule="auto"/>
    </w:pPr>
    <w:rPr>
      <w:rFonts w:ascii="GWZT-E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3">
    <w:name w:val="Medium Grid 1 Accent 3"/>
    <w:basedOn w:val="16"/>
    <w:qFormat/>
    <w:uiPriority w:val="67"/>
    <w:pPr>
      <w:spacing w:line="2" w:lineRule="auto"/>
    </w:pPr>
    <w:rPr>
      <w:rFonts w:ascii="GWZT-EN"/>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14">
    <w:name w:val="Medium Grid 1 Accent 4"/>
    <w:basedOn w:val="16"/>
    <w:qFormat/>
    <w:uiPriority w:val="67"/>
    <w:pPr>
      <w:spacing w:line="2" w:lineRule="auto"/>
    </w:pPr>
    <w:rPr>
      <w:rFonts w:ascii="GWZT-EN"/>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15">
    <w:name w:val="Medium Grid 1 Accent 5"/>
    <w:basedOn w:val="16"/>
    <w:qFormat/>
    <w:uiPriority w:val="67"/>
    <w:pPr>
      <w:spacing w:line="2" w:lineRule="auto"/>
    </w:pPr>
    <w:rPr>
      <w:rFonts w:ascii="GWZT-EN"/>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16">
    <w:name w:val="Medium Grid 1 Accent 6"/>
    <w:basedOn w:val="16"/>
    <w:qFormat/>
    <w:uiPriority w:val="67"/>
    <w:pPr>
      <w:spacing w:line="2" w:lineRule="auto"/>
    </w:pPr>
    <w:rPr>
      <w:rFonts w:ascii="GWZT-EN"/>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17">
    <w:name w:val="Medium Grid 2"/>
    <w:basedOn w:val="16"/>
    <w:qFormat/>
    <w:uiPriority w:val="68"/>
    <w:pPr>
      <w:spacing w:line="2" w:lineRule="auto"/>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table" w:styleId="118">
    <w:name w:val="Medium Grid 2 Accent 1"/>
    <w:basedOn w:val="16"/>
    <w:qFormat/>
    <w:uiPriority w:val="68"/>
    <w:pPr>
      <w:spacing w:line="2" w:lineRule="auto"/>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19">
    <w:name w:val="Medium Grid 2 Accent 2"/>
    <w:basedOn w:val="16"/>
    <w:qFormat/>
    <w:uiPriority w:val="68"/>
    <w:pPr>
      <w:spacing w:line="2" w:lineRule="auto"/>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20">
    <w:name w:val="Medium Grid 2 Accent 3"/>
    <w:basedOn w:val="16"/>
    <w:qFormat/>
    <w:uiPriority w:val="68"/>
    <w:pPr>
      <w:spacing w:line="2" w:lineRule="auto"/>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21">
    <w:name w:val="Medium Grid 2 Accent 4"/>
    <w:basedOn w:val="16"/>
    <w:qFormat/>
    <w:uiPriority w:val="68"/>
    <w:pPr>
      <w:spacing w:line="2" w:lineRule="auto"/>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22">
    <w:name w:val="Medium Grid 2 Accent 5"/>
    <w:basedOn w:val="16"/>
    <w:qFormat/>
    <w:uiPriority w:val="68"/>
    <w:pPr>
      <w:spacing w:line="2" w:lineRule="auto"/>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23">
    <w:name w:val="Medium Grid 2 Accent 6"/>
    <w:basedOn w:val="16"/>
    <w:qFormat/>
    <w:uiPriority w:val="68"/>
    <w:pPr>
      <w:spacing w:line="2" w:lineRule="auto"/>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24">
    <w:name w:val="Medium Grid 3"/>
    <w:basedOn w:val="16"/>
    <w:qFormat/>
    <w:uiPriority w:val="69"/>
    <w:pPr>
      <w:spacing w:line="2"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styleId="125">
    <w:name w:val="Medium Grid 3 Accent 1"/>
    <w:basedOn w:val="16"/>
    <w:qFormat/>
    <w:uiPriority w:val="69"/>
    <w:pPr>
      <w:spacing w:line="2"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26">
    <w:name w:val="Medium Grid 3 Accent 2"/>
    <w:basedOn w:val="16"/>
    <w:qFormat/>
    <w:uiPriority w:val="69"/>
    <w:pPr>
      <w:spacing w:line="2"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27">
    <w:name w:val="Medium Grid 3 Accent 3"/>
    <w:basedOn w:val="16"/>
    <w:qFormat/>
    <w:uiPriority w:val="69"/>
    <w:pPr>
      <w:spacing w:line="2"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28">
    <w:name w:val="Medium Grid 3 Accent 4"/>
    <w:basedOn w:val="16"/>
    <w:qFormat/>
    <w:uiPriority w:val="69"/>
    <w:pPr>
      <w:spacing w:line="2"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29">
    <w:name w:val="Medium Grid 3 Accent 5"/>
    <w:basedOn w:val="16"/>
    <w:qFormat/>
    <w:uiPriority w:val="69"/>
    <w:pPr>
      <w:spacing w:line="2"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30">
    <w:name w:val="Medium Grid 3 Accent 6"/>
    <w:basedOn w:val="16"/>
    <w:qFormat/>
    <w:uiPriority w:val="69"/>
    <w:pPr>
      <w:spacing w:line="2"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31">
    <w:name w:val="Dark List"/>
    <w:basedOn w:val="16"/>
    <w:qFormat/>
    <w:uiPriority w:val="70"/>
    <w:pPr>
      <w:spacing w:line="2" w:lineRule="auto"/>
    </w:pPr>
    <w:rPr>
      <w:rFonts w:ascii="GWZT-EN"/>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132">
    <w:name w:val="Dark List Accent 1"/>
    <w:basedOn w:val="16"/>
    <w:qFormat/>
    <w:uiPriority w:val="70"/>
    <w:pPr>
      <w:spacing w:line="2" w:lineRule="auto"/>
    </w:pPr>
    <w:rPr>
      <w:rFonts w:ascii="GWZT-EN"/>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133">
    <w:name w:val="Dark List Accent 2"/>
    <w:basedOn w:val="16"/>
    <w:qFormat/>
    <w:uiPriority w:val="70"/>
    <w:pPr>
      <w:spacing w:line="2" w:lineRule="auto"/>
    </w:pPr>
    <w:rPr>
      <w:rFonts w:ascii="GWZT-EN"/>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134">
    <w:name w:val="Dark List Accent 3"/>
    <w:basedOn w:val="16"/>
    <w:qFormat/>
    <w:uiPriority w:val="70"/>
    <w:pPr>
      <w:spacing w:line="2" w:lineRule="auto"/>
    </w:pPr>
    <w:rPr>
      <w:rFonts w:ascii="GWZT-EN"/>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135">
    <w:name w:val="Dark List Accent 4"/>
    <w:basedOn w:val="16"/>
    <w:qFormat/>
    <w:uiPriority w:val="70"/>
    <w:pPr>
      <w:spacing w:line="2" w:lineRule="auto"/>
    </w:pPr>
    <w:rPr>
      <w:rFonts w:ascii="GWZT-EN"/>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136">
    <w:name w:val="Dark List Accent 5"/>
    <w:basedOn w:val="16"/>
    <w:qFormat/>
    <w:uiPriority w:val="70"/>
    <w:pPr>
      <w:spacing w:line="2" w:lineRule="auto"/>
    </w:pPr>
    <w:rPr>
      <w:rFonts w:ascii="GWZT-EN"/>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137">
    <w:name w:val="Dark List Accent 6"/>
    <w:basedOn w:val="16"/>
    <w:qFormat/>
    <w:uiPriority w:val="70"/>
    <w:pPr>
      <w:spacing w:line="2" w:lineRule="auto"/>
    </w:pPr>
    <w:rPr>
      <w:rFonts w:ascii="GWZT-EN"/>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138">
    <w:name w:val="Colorful Shading"/>
    <w:basedOn w:val="16"/>
    <w:qFormat/>
    <w:uiPriority w:val="71"/>
    <w:pPr>
      <w:spacing w:line="2" w:lineRule="auto"/>
    </w:pPr>
    <w:rPr>
      <w:rFonts w:ascii="GWZT-EN"/>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9">
    <w:name w:val="Colorful Shading Accent 1"/>
    <w:basedOn w:val="16"/>
    <w:qFormat/>
    <w:uiPriority w:val="71"/>
    <w:pPr>
      <w:spacing w:line="2" w:lineRule="auto"/>
    </w:pPr>
    <w:rPr>
      <w:rFonts w:ascii="GWZT-EN"/>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40">
    <w:name w:val="Colorful Shading Accent 2"/>
    <w:basedOn w:val="16"/>
    <w:qFormat/>
    <w:uiPriority w:val="71"/>
    <w:pPr>
      <w:spacing w:line="2" w:lineRule="auto"/>
    </w:pPr>
    <w:rPr>
      <w:rFonts w:ascii="GWZT-EN"/>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41">
    <w:name w:val="Colorful Shading Accent 3"/>
    <w:basedOn w:val="16"/>
    <w:qFormat/>
    <w:uiPriority w:val="71"/>
    <w:pPr>
      <w:spacing w:line="2" w:lineRule="auto"/>
    </w:pPr>
    <w:rPr>
      <w:rFonts w:ascii="GWZT-E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42">
    <w:name w:val="Colorful Shading Accent 4"/>
    <w:basedOn w:val="16"/>
    <w:qFormat/>
    <w:uiPriority w:val="71"/>
    <w:pPr>
      <w:spacing w:line="2" w:lineRule="auto"/>
    </w:pPr>
    <w:rPr>
      <w:rFonts w:ascii="GWZT-EN"/>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43">
    <w:name w:val="Colorful Shading Accent 5"/>
    <w:basedOn w:val="16"/>
    <w:qFormat/>
    <w:uiPriority w:val="71"/>
    <w:pPr>
      <w:spacing w:line="2" w:lineRule="auto"/>
    </w:pPr>
    <w:rPr>
      <w:rFonts w:ascii="GWZT-EN"/>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44">
    <w:name w:val="Colorful Shading Accent 6"/>
    <w:basedOn w:val="16"/>
    <w:qFormat/>
    <w:uiPriority w:val="71"/>
    <w:pPr>
      <w:spacing w:line="2" w:lineRule="auto"/>
    </w:pPr>
    <w:rPr>
      <w:rFonts w:ascii="GWZT-EN"/>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45">
    <w:name w:val="Colorful List"/>
    <w:basedOn w:val="16"/>
    <w:qFormat/>
    <w:uiPriority w:val="72"/>
    <w:pPr>
      <w:spacing w:line="2" w:lineRule="auto"/>
    </w:pPr>
    <w:rPr>
      <w:rFonts w:ascii="GWZT-EN"/>
      <w:color w:val="000000"/>
    </w:rPr>
    <w:tblPr>
      <w:tblStyleRowBandSize w:val="1"/>
      <w:tblStyleColBandSize w:val="1"/>
    </w:tblPr>
    <w:tcPr>
      <w:shd w:val="clear" w:color="auto" w:fill="E6E6E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146">
    <w:name w:val="Colorful List Accent 1"/>
    <w:basedOn w:val="16"/>
    <w:qFormat/>
    <w:uiPriority w:val="72"/>
    <w:pPr>
      <w:spacing w:line="2" w:lineRule="auto"/>
    </w:pPr>
    <w:rPr>
      <w:rFonts w:ascii="GWZT-EN"/>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147">
    <w:name w:val="Colorful List Accent 2"/>
    <w:basedOn w:val="16"/>
    <w:qFormat/>
    <w:uiPriority w:val="72"/>
    <w:pPr>
      <w:spacing w:line="2" w:lineRule="auto"/>
    </w:pPr>
    <w:rPr>
      <w:rFonts w:ascii="GWZT-EN"/>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148">
    <w:name w:val="Colorful List Accent 3"/>
    <w:basedOn w:val="16"/>
    <w:qFormat/>
    <w:uiPriority w:val="72"/>
    <w:pPr>
      <w:spacing w:line="2" w:lineRule="auto"/>
    </w:pPr>
    <w:rPr>
      <w:rFonts w:ascii="GWZT-EN"/>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149">
    <w:name w:val="Colorful List Accent 4"/>
    <w:basedOn w:val="16"/>
    <w:qFormat/>
    <w:uiPriority w:val="72"/>
    <w:pPr>
      <w:spacing w:line="2" w:lineRule="auto"/>
    </w:pPr>
    <w:rPr>
      <w:rFonts w:ascii="GWZT-EN"/>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150">
    <w:name w:val="Colorful List Accent 5"/>
    <w:basedOn w:val="16"/>
    <w:qFormat/>
    <w:uiPriority w:val="72"/>
    <w:pPr>
      <w:spacing w:line="2" w:lineRule="auto"/>
    </w:pPr>
    <w:rPr>
      <w:rFonts w:ascii="GWZT-EN"/>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151">
    <w:name w:val="Colorful List Accent 6"/>
    <w:basedOn w:val="16"/>
    <w:qFormat/>
    <w:uiPriority w:val="72"/>
    <w:pPr>
      <w:spacing w:line="2" w:lineRule="auto"/>
    </w:pPr>
    <w:rPr>
      <w:rFonts w:ascii="GWZT-EN"/>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152">
    <w:name w:val="Colorful Grid"/>
    <w:basedOn w:val="16"/>
    <w:qFormat/>
    <w:uiPriority w:val="73"/>
    <w:pPr>
      <w:spacing w:line="2" w:lineRule="auto"/>
    </w:pPr>
    <w:rPr>
      <w:rFonts w:ascii="GWZT-EN"/>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3">
    <w:name w:val="Colorful Grid Accent 1"/>
    <w:basedOn w:val="16"/>
    <w:qFormat/>
    <w:uiPriority w:val="73"/>
    <w:pPr>
      <w:spacing w:line="2" w:lineRule="auto"/>
    </w:pPr>
    <w:rPr>
      <w:rFonts w:ascii="GWZT-EN"/>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54">
    <w:name w:val="Colorful Grid Accent 2"/>
    <w:basedOn w:val="16"/>
    <w:qFormat/>
    <w:uiPriority w:val="73"/>
    <w:pPr>
      <w:spacing w:line="2" w:lineRule="auto"/>
    </w:pPr>
    <w:rPr>
      <w:rFonts w:ascii="GWZT-EN"/>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55">
    <w:name w:val="Colorful Grid Accent 3"/>
    <w:basedOn w:val="16"/>
    <w:qFormat/>
    <w:uiPriority w:val="73"/>
    <w:pPr>
      <w:spacing w:line="2" w:lineRule="auto"/>
    </w:pPr>
    <w:rPr>
      <w:rFonts w:ascii="GWZT-EN"/>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56">
    <w:name w:val="Colorful Grid Accent 4"/>
    <w:basedOn w:val="16"/>
    <w:qFormat/>
    <w:uiPriority w:val="73"/>
    <w:pPr>
      <w:spacing w:line="2" w:lineRule="auto"/>
    </w:pPr>
    <w:rPr>
      <w:rFonts w:ascii="GWZT-EN"/>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57">
    <w:name w:val="Colorful Grid Accent 5"/>
    <w:basedOn w:val="16"/>
    <w:qFormat/>
    <w:uiPriority w:val="73"/>
    <w:pPr>
      <w:spacing w:line="2" w:lineRule="auto"/>
    </w:pPr>
    <w:rPr>
      <w:rFonts w:ascii="GWZT-EN"/>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58">
    <w:name w:val="Colorful Grid Accent 6"/>
    <w:basedOn w:val="16"/>
    <w:qFormat/>
    <w:uiPriority w:val="73"/>
    <w:pPr>
      <w:spacing w:line="2" w:lineRule="auto"/>
    </w:pPr>
    <w:rPr>
      <w:rFonts w:ascii="GWZT-EN"/>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60">
    <w:name w:val="Strong"/>
    <w:basedOn w:val="159"/>
    <w:qFormat/>
    <w:uiPriority w:val="0"/>
    <w:rPr>
      <w:rFonts w:ascii="GWZT-EN" w:hAnsi="Times New Roman" w:eastAsia="宋体" w:cs="Times New Roman"/>
      <w:b/>
    </w:rPr>
  </w:style>
  <w:style w:type="character" w:styleId="161">
    <w:name w:val="endnote reference"/>
    <w:basedOn w:val="159"/>
    <w:qFormat/>
    <w:uiPriority w:val="0"/>
    <w:rPr>
      <w:rFonts w:ascii="GWZT-EN" w:hAnsi="Times New Roman" w:eastAsia="宋体" w:cs="Times New Roman"/>
      <w:vertAlign w:val="superscript"/>
    </w:rPr>
  </w:style>
  <w:style w:type="character" w:styleId="162">
    <w:name w:val="page number"/>
    <w:basedOn w:val="159"/>
    <w:qFormat/>
    <w:uiPriority w:val="0"/>
  </w:style>
  <w:style w:type="character" w:styleId="163">
    <w:name w:val="FollowedHyperlink"/>
    <w:basedOn w:val="159"/>
    <w:qFormat/>
    <w:uiPriority w:val="0"/>
    <w:rPr>
      <w:rFonts w:ascii="GWZT-EN" w:hAnsi="Times New Roman" w:eastAsia="宋体" w:cs="Times New Roman"/>
      <w:color w:val="800080"/>
      <w:u w:val="single"/>
    </w:rPr>
  </w:style>
  <w:style w:type="character" w:styleId="164">
    <w:name w:val="Emphasis"/>
    <w:basedOn w:val="159"/>
    <w:qFormat/>
    <w:uiPriority w:val="0"/>
    <w:rPr>
      <w:color w:val="CC0000"/>
    </w:rPr>
  </w:style>
  <w:style w:type="character" w:styleId="165">
    <w:name w:val="line number"/>
    <w:basedOn w:val="159"/>
    <w:qFormat/>
    <w:uiPriority w:val="0"/>
    <w:rPr>
      <w:rFonts w:ascii="GWZT-EN" w:hAnsi="Times New Roman" w:eastAsia="宋体" w:cs="Times New Roman"/>
    </w:rPr>
  </w:style>
  <w:style w:type="character" w:styleId="166">
    <w:name w:val="HTML Definition"/>
    <w:basedOn w:val="159"/>
    <w:qFormat/>
    <w:uiPriority w:val="0"/>
    <w:rPr>
      <w:rFonts w:ascii="GWZT-EN" w:hAnsi="Times New Roman" w:eastAsia="宋体" w:cs="Times New Roman"/>
      <w:i/>
    </w:rPr>
  </w:style>
  <w:style w:type="character" w:styleId="167">
    <w:name w:val="HTML Typewriter"/>
    <w:basedOn w:val="159"/>
    <w:qFormat/>
    <w:uiPriority w:val="0"/>
    <w:rPr>
      <w:rFonts w:ascii="GWZT-EN" w:hAnsi="Courier New" w:eastAsia="宋体" w:cs="Times New Roman"/>
      <w:sz w:val="20"/>
    </w:rPr>
  </w:style>
  <w:style w:type="character" w:styleId="168">
    <w:name w:val="HTML Acronym"/>
    <w:basedOn w:val="159"/>
    <w:qFormat/>
    <w:uiPriority w:val="0"/>
    <w:rPr>
      <w:rFonts w:ascii="GWZT-EN" w:hAnsi="Times New Roman" w:eastAsia="宋体" w:cs="Times New Roman"/>
    </w:rPr>
  </w:style>
  <w:style w:type="character" w:styleId="169">
    <w:name w:val="HTML Variable"/>
    <w:basedOn w:val="159"/>
    <w:qFormat/>
    <w:uiPriority w:val="0"/>
    <w:rPr>
      <w:rFonts w:ascii="GWZT-EN" w:hAnsi="Times New Roman" w:eastAsia="宋体" w:cs="Times New Roman"/>
      <w:i/>
    </w:rPr>
  </w:style>
  <w:style w:type="character" w:styleId="170">
    <w:name w:val="Hyperlink"/>
    <w:basedOn w:val="159"/>
    <w:qFormat/>
    <w:uiPriority w:val="0"/>
    <w:rPr>
      <w:color w:val="0000CC"/>
      <w:u w:val="single"/>
    </w:rPr>
  </w:style>
  <w:style w:type="character" w:styleId="171">
    <w:name w:val="HTML Code"/>
    <w:basedOn w:val="159"/>
    <w:qFormat/>
    <w:uiPriority w:val="0"/>
    <w:rPr>
      <w:rFonts w:ascii="GWZT-EN" w:hAnsi="Courier New" w:eastAsia="宋体" w:cs="Times New Roman"/>
      <w:sz w:val="20"/>
    </w:rPr>
  </w:style>
  <w:style w:type="character" w:styleId="172">
    <w:name w:val="annotation reference"/>
    <w:basedOn w:val="159"/>
    <w:qFormat/>
    <w:uiPriority w:val="0"/>
    <w:rPr>
      <w:rFonts w:ascii="GWZT-EN" w:hAnsi="Times New Roman" w:eastAsia="宋体" w:cs="Times New Roman"/>
      <w:sz w:val="21"/>
    </w:rPr>
  </w:style>
  <w:style w:type="character" w:styleId="173">
    <w:name w:val="HTML Cite"/>
    <w:basedOn w:val="159"/>
    <w:qFormat/>
    <w:uiPriority w:val="0"/>
    <w:rPr>
      <w:rFonts w:ascii="GWZT-EN" w:hAnsi="Times New Roman" w:eastAsia="宋体" w:cs="Times New Roman"/>
      <w:i/>
    </w:rPr>
  </w:style>
  <w:style w:type="character" w:styleId="174">
    <w:name w:val="footnote reference"/>
    <w:basedOn w:val="159"/>
    <w:qFormat/>
    <w:uiPriority w:val="0"/>
    <w:rPr>
      <w:rFonts w:ascii="GWZT-EN" w:hAnsi="Times New Roman" w:eastAsia="宋体" w:cs="Times New Roman"/>
      <w:vertAlign w:val="superscript"/>
    </w:rPr>
  </w:style>
  <w:style w:type="character" w:styleId="175">
    <w:name w:val="HTML Keyboard"/>
    <w:basedOn w:val="159"/>
    <w:qFormat/>
    <w:uiPriority w:val="0"/>
    <w:rPr>
      <w:rFonts w:ascii="GWZT-EN" w:hAnsi="Courier New" w:eastAsia="宋体" w:cs="Times New Roman"/>
      <w:sz w:val="20"/>
    </w:rPr>
  </w:style>
  <w:style w:type="character" w:styleId="176">
    <w:name w:val="HTML Sample"/>
    <w:basedOn w:val="159"/>
    <w:qFormat/>
    <w:uiPriority w:val="0"/>
    <w:rPr>
      <w:rFonts w:ascii="GWZT-EN" w:hAnsi="Courier New" w:eastAsia="宋体" w:cs="Times New Roman"/>
    </w:rPr>
  </w:style>
  <w:style w:type="character" w:customStyle="1" w:styleId="177">
    <w:name w:val="c1"/>
    <w:basedOn w:val="159"/>
    <w:qFormat/>
    <w:uiPriority w:val="0"/>
    <w:rPr>
      <w:color w:val="7777CC"/>
    </w:rPr>
  </w:style>
  <w:style w:type="character" w:customStyle="1" w:styleId="178">
    <w:name w:val="g2"/>
    <w:basedOn w:val="159"/>
    <w:qFormat/>
    <w:uiPriority w:val="0"/>
    <w:rPr>
      <w:color w:val="008000"/>
    </w:rPr>
  </w:style>
  <w:style w:type="character" w:customStyle="1" w:styleId="179">
    <w:name w:val="m2"/>
    <w:basedOn w:val="159"/>
    <w:qFormat/>
    <w:uiPriority w:val="0"/>
    <w:rPr>
      <w:color w:val="666666"/>
    </w:rPr>
  </w:style>
  <w:style w:type="character" w:customStyle="1" w:styleId="180">
    <w:name w:val="icons ec_pp"/>
    <w:basedOn w:val="159"/>
    <w:qFormat/>
    <w:uiPriority w:val="0"/>
  </w:style>
  <w:style w:type="character" w:customStyle="1" w:styleId="181">
    <w:name w:val="m1"/>
    <w:basedOn w:val="159"/>
    <w:qFormat/>
    <w:uiPriority w:val="0"/>
    <w:rPr>
      <w:color w:val="666666"/>
    </w:rPr>
  </w:style>
  <w:style w:type="character" w:customStyle="1" w:styleId="182">
    <w:name w:val="g1"/>
    <w:basedOn w:val="159"/>
    <w:qFormat/>
    <w:uiPriority w:val="0"/>
    <w:rPr>
      <w:color w:val="008000"/>
    </w:rPr>
  </w:style>
  <w:style w:type="paragraph" w:customStyle="1" w:styleId="183">
    <w:name w:val="p0"/>
    <w:basedOn w:val="1"/>
    <w:qFormat/>
    <w:uiPriority w:val="0"/>
    <w:pPr>
      <w:widowControl/>
    </w:pPr>
    <w:rPr>
      <w:kern w:val="0"/>
      <w:szCs w:val="21"/>
    </w:rPr>
  </w:style>
  <w:style w:type="paragraph" w:customStyle="1" w:styleId="184">
    <w:name w:val="f13"/>
    <w:basedOn w:val="1"/>
    <w:qFormat/>
    <w:uiPriority w:val="0"/>
    <w:pPr>
      <w:widowControl/>
      <w:jc w:val="left"/>
    </w:pPr>
    <w:rPr>
      <w:rFonts w:ascii="宋体" w:hAnsi="宋体" w:cs="宋体"/>
      <w:kern w:val="0"/>
      <w:sz w:val="20"/>
      <w:szCs w:val="20"/>
    </w:rPr>
  </w:style>
  <w:style w:type="paragraph" w:customStyle="1" w:styleId="185">
    <w:name w:val="Table Text"/>
    <w:basedOn w:val="1"/>
    <w:semiHidden/>
    <w:qFormat/>
    <w:uiPriority w:val="0"/>
    <w:rPr>
      <w:rFonts w:ascii="宋体" w:hAnsi="宋体" w:eastAsia="宋体" w:cs="宋体"/>
      <w:sz w:val="23"/>
      <w:szCs w:val="23"/>
      <w:lang w:val="en-US" w:eastAsia="en-US" w:bidi="ar-SA"/>
    </w:rPr>
  </w:style>
  <w:style w:type="table" w:customStyle="1" w:styleId="186">
    <w:name w:val="Table Normal"/>
    <w:unhideWhenUsed/>
    <w:qFormat/>
    <w:uiPriority w:val="0"/>
    <w:tblPr>
      <w:tblCellMar>
        <w:top w:w="0" w:type="dxa"/>
        <w:left w:w="0" w:type="dxa"/>
        <w:bottom w:w="0" w:type="dxa"/>
        <w:right w:w="0" w:type="dxa"/>
      </w:tblCellMar>
    </w:tblPr>
  </w:style>
  <w:style w:type="character" w:customStyle="1" w:styleId="187">
    <w:name w:val="font61"/>
    <w:basedOn w:val="159"/>
    <w:qFormat/>
    <w:uiPriority w:val="0"/>
    <w:rPr>
      <w:rFonts w:hint="eastAsia" w:ascii="宋体" w:hAnsi="宋体" w:eastAsia="宋体" w:cs="宋体"/>
      <w:color w:val="0000FF"/>
      <w:sz w:val="22"/>
      <w:szCs w:val="22"/>
      <w:u w:val="single"/>
    </w:rPr>
  </w:style>
  <w:style w:type="character" w:customStyle="1" w:styleId="188">
    <w:name w:val="font51"/>
    <w:basedOn w:val="159"/>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厦门市卫生局</Company>
  <Pages>11</Pages>
  <Words>2537</Words>
  <Characters>2711</Characters>
  <Lines>58</Lines>
  <Paragraphs>16</Paragraphs>
  <TotalTime>8</TotalTime>
  <ScaleCrop>false</ScaleCrop>
  <LinksUpToDate>false</LinksUpToDate>
  <CharactersWithSpaces>3099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2025-03-18T08:36:00Z</dcterms:created>
  <dc:creator>孙卫</dc:creator>
  <cp:lastModifiedBy>FNY</cp:lastModifiedBy>
  <cp:lastPrinted>2025-07-16T01:49:00Z</cp:lastPrinted>
  <dcterms:modified xsi:type="dcterms:W3CDTF">2025-10-21T02:40:38Z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D104293C4E7F4721955BA5A62531A237_13</vt:lpwstr>
  </property>
  <property fmtid="{D5CDD505-2E9C-101B-9397-08002B2CF9AE}" pid="4" name="KSOTemplateDocerSaveRecord">
    <vt:lpwstr>eyJoZGlkIjoiMjNmMDQ3MWEwOWY2MmZlZjNjMDdhZDNkOGNhYTU4YTIiLCJ1c2VySWQiOiIzMDYzNzk2MjgifQ==</vt:lpwstr>
  </property>
</Properties>
</file>